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B4D13" w14:textId="4BFCD6F7" w:rsidR="009231D4" w:rsidRDefault="00E84621">
      <w:pPr>
        <w:rPr>
          <w:sz w:val="20"/>
        </w:rPr>
      </w:pPr>
      <w:r>
        <w:rPr>
          <w:rFonts w:hint="eastAsia"/>
          <w:sz w:val="20"/>
        </w:rPr>
        <w:t>公益</w:t>
      </w:r>
      <w:r w:rsidR="00FD1799">
        <w:rPr>
          <w:rFonts w:hint="eastAsia"/>
          <w:sz w:val="20"/>
        </w:rPr>
        <w:t>財団</w:t>
      </w:r>
      <w:r w:rsidR="00B51E32">
        <w:rPr>
          <w:rFonts w:hint="eastAsia"/>
          <w:sz w:val="20"/>
        </w:rPr>
        <w:t>法人</w:t>
      </w:r>
      <w:r w:rsidR="00DE6103">
        <w:rPr>
          <w:rFonts w:hint="eastAsia"/>
          <w:sz w:val="20"/>
        </w:rPr>
        <w:t>岐阜県スポーツ協会</w:t>
      </w:r>
      <w:r w:rsidR="00BC0E03">
        <w:rPr>
          <w:rFonts w:hint="eastAsia"/>
          <w:sz w:val="20"/>
        </w:rPr>
        <w:t xml:space="preserve">　　　　　　　　　　　　　　　　　　　　　　　　　　　　　　（別紙</w:t>
      </w:r>
      <w:r w:rsidR="00973EF6">
        <w:rPr>
          <w:rFonts w:hint="eastAsia"/>
          <w:sz w:val="20"/>
        </w:rPr>
        <w:t>３</w:t>
      </w:r>
      <w:r w:rsidR="00BC0E03">
        <w:rPr>
          <w:rFonts w:hint="eastAsia"/>
          <w:sz w:val="20"/>
        </w:rPr>
        <w:t>）</w:t>
      </w:r>
      <w:r w:rsidR="009231D4">
        <w:rPr>
          <w:rFonts w:hint="eastAsia"/>
          <w:sz w:val="20"/>
        </w:rPr>
        <w:t>代表</w:t>
      </w:r>
      <w:r w:rsidR="00B51E32">
        <w:rPr>
          <w:rFonts w:hint="eastAsia"/>
          <w:sz w:val="20"/>
        </w:rPr>
        <w:t xml:space="preserve">理事　</w:t>
      </w:r>
      <w:r w:rsidR="00DE6103">
        <w:rPr>
          <w:rFonts w:hint="eastAsia"/>
          <w:sz w:val="20"/>
        </w:rPr>
        <w:t>田口　義隆</w:t>
      </w:r>
      <w:r w:rsidR="009231D4">
        <w:rPr>
          <w:rFonts w:hint="eastAsia"/>
          <w:sz w:val="20"/>
        </w:rPr>
        <w:t xml:space="preserve">　</w:t>
      </w:r>
      <w:r w:rsidR="00B51E32">
        <w:rPr>
          <w:rFonts w:hint="eastAsia"/>
          <w:sz w:val="20"/>
        </w:rPr>
        <w:t>様</w:t>
      </w:r>
    </w:p>
    <w:p w14:paraId="28395572" w14:textId="77777777" w:rsidR="00973EF6" w:rsidRPr="00973EF6" w:rsidRDefault="00973EF6">
      <w:pPr>
        <w:rPr>
          <w:sz w:val="20"/>
        </w:rPr>
      </w:pPr>
    </w:p>
    <w:p w14:paraId="55B687B3" w14:textId="03BB5F7D" w:rsidR="008F75FD" w:rsidRPr="00973EF6" w:rsidRDefault="00B51E32" w:rsidP="00973EF6">
      <w:pPr>
        <w:jc w:val="center"/>
        <w:rPr>
          <w:rFonts w:ascii="ＭＳ ゴシック" w:eastAsia="ＭＳ ゴシック" w:hAnsi="ＭＳ ゴシック"/>
          <w:b/>
          <w:bCs/>
          <w:sz w:val="24"/>
          <w:szCs w:val="32"/>
        </w:rPr>
      </w:pPr>
      <w:r w:rsidRPr="00973EF6">
        <w:rPr>
          <w:rFonts w:ascii="ＭＳ ゴシック" w:eastAsia="ＭＳ ゴシック" w:hAnsi="ＭＳ ゴシック" w:hint="eastAsia"/>
          <w:b/>
          <w:bCs/>
          <w:sz w:val="24"/>
          <w:szCs w:val="32"/>
        </w:rPr>
        <w:t>当</w:t>
      </w:r>
      <w:r w:rsidR="009231D4" w:rsidRPr="00973EF6">
        <w:rPr>
          <w:rFonts w:ascii="ＭＳ ゴシック" w:eastAsia="ＭＳ ゴシック" w:hAnsi="ＭＳ ゴシック" w:hint="eastAsia"/>
          <w:b/>
          <w:bCs/>
          <w:sz w:val="24"/>
          <w:szCs w:val="32"/>
        </w:rPr>
        <w:t>法人</w:t>
      </w:r>
      <w:r w:rsidR="00F62C27" w:rsidRPr="00973EF6">
        <w:rPr>
          <w:rFonts w:ascii="ＭＳ ゴシック" w:eastAsia="ＭＳ ゴシック" w:hAnsi="ＭＳ ゴシック" w:hint="eastAsia"/>
          <w:b/>
          <w:bCs/>
          <w:sz w:val="24"/>
          <w:szCs w:val="32"/>
        </w:rPr>
        <w:t>と</w:t>
      </w:r>
      <w:r w:rsidRPr="00973EF6">
        <w:rPr>
          <w:rFonts w:ascii="ＭＳ ゴシック" w:eastAsia="ＭＳ ゴシック" w:hAnsi="ＭＳ ゴシック" w:hint="eastAsia"/>
          <w:b/>
          <w:bCs/>
          <w:sz w:val="24"/>
          <w:szCs w:val="32"/>
        </w:rPr>
        <w:t>役員等との関係</w:t>
      </w:r>
      <w:r w:rsidR="00F62C27" w:rsidRPr="00973EF6">
        <w:rPr>
          <w:rFonts w:ascii="ＭＳ ゴシック" w:eastAsia="ＭＳ ゴシック" w:hAnsi="ＭＳ ゴシック" w:hint="eastAsia"/>
          <w:b/>
          <w:bCs/>
          <w:sz w:val="24"/>
          <w:szCs w:val="32"/>
        </w:rPr>
        <w:t>、役員等の</w:t>
      </w:r>
      <w:r w:rsidRPr="00973EF6">
        <w:rPr>
          <w:rFonts w:ascii="ＭＳ ゴシック" w:eastAsia="ＭＳ ゴシック" w:hAnsi="ＭＳ ゴシック" w:hint="eastAsia"/>
          <w:b/>
          <w:bCs/>
          <w:sz w:val="24"/>
          <w:szCs w:val="32"/>
        </w:rPr>
        <w:t>欠格事由</w:t>
      </w:r>
      <w:r w:rsidR="009231D4" w:rsidRPr="00973EF6">
        <w:rPr>
          <w:rFonts w:ascii="ＭＳ ゴシック" w:eastAsia="ＭＳ ゴシック" w:hAnsi="ＭＳ ゴシック" w:hint="eastAsia"/>
          <w:b/>
          <w:bCs/>
          <w:sz w:val="24"/>
          <w:szCs w:val="32"/>
        </w:rPr>
        <w:t>等</w:t>
      </w:r>
      <w:r w:rsidRPr="00973EF6">
        <w:rPr>
          <w:rFonts w:ascii="ＭＳ ゴシック" w:eastAsia="ＭＳ ゴシック" w:hAnsi="ＭＳ ゴシック" w:hint="eastAsia"/>
          <w:b/>
          <w:bCs/>
          <w:sz w:val="24"/>
          <w:szCs w:val="32"/>
        </w:rPr>
        <w:t>確認書</w:t>
      </w:r>
    </w:p>
    <w:tbl>
      <w:tblPr>
        <w:tblW w:w="99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7"/>
        <w:gridCol w:w="709"/>
        <w:gridCol w:w="724"/>
      </w:tblGrid>
      <w:tr w:rsidR="00B51E32" w14:paraId="7299D99B" w14:textId="77777777" w:rsidTr="008F75FD">
        <w:trPr>
          <w:cantSplit/>
          <w:trHeight w:val="521"/>
        </w:trPr>
        <w:tc>
          <w:tcPr>
            <w:tcW w:w="8467" w:type="dxa"/>
            <w:vAlign w:val="center"/>
          </w:tcPr>
          <w:p w14:paraId="5680B46B" w14:textId="77777777" w:rsidR="00B51E32" w:rsidRDefault="00B51E32">
            <w:pPr>
              <w:jc w:val="center"/>
              <w:rPr>
                <w:sz w:val="20"/>
              </w:rPr>
            </w:pPr>
            <w:r>
              <w:rPr>
                <w:rFonts w:hint="eastAsia"/>
                <w:sz w:val="20"/>
              </w:rPr>
              <w:t>確認項目</w:t>
            </w:r>
          </w:p>
        </w:tc>
        <w:tc>
          <w:tcPr>
            <w:tcW w:w="1433" w:type="dxa"/>
            <w:gridSpan w:val="2"/>
            <w:vAlign w:val="center"/>
          </w:tcPr>
          <w:p w14:paraId="22965745" w14:textId="77777777" w:rsidR="00B51E32" w:rsidRDefault="00B51E32">
            <w:pPr>
              <w:jc w:val="center"/>
              <w:rPr>
                <w:sz w:val="20"/>
              </w:rPr>
            </w:pPr>
            <w:r>
              <w:rPr>
                <w:rFonts w:hint="eastAsia"/>
                <w:sz w:val="20"/>
              </w:rPr>
              <w:t>回答</w:t>
            </w:r>
          </w:p>
          <w:p w14:paraId="7C9EC934" w14:textId="77777777" w:rsidR="00B51E32" w:rsidRPr="00DE6103" w:rsidRDefault="00B51E32">
            <w:pPr>
              <w:jc w:val="center"/>
              <w:rPr>
                <w:sz w:val="10"/>
                <w:szCs w:val="10"/>
              </w:rPr>
            </w:pPr>
            <w:r w:rsidRPr="00DE6103">
              <w:rPr>
                <w:rFonts w:hint="eastAsia"/>
                <w:sz w:val="10"/>
                <w:szCs w:val="10"/>
              </w:rPr>
              <w:t>(</w:t>
            </w:r>
            <w:r w:rsidRPr="00DE6103">
              <w:rPr>
                <w:rFonts w:hint="eastAsia"/>
                <w:sz w:val="10"/>
                <w:szCs w:val="10"/>
              </w:rPr>
              <w:t>いずれかに○印を付</w:t>
            </w:r>
            <w:r w:rsidR="008F75FD">
              <w:rPr>
                <w:rFonts w:hint="eastAsia"/>
                <w:sz w:val="10"/>
                <w:szCs w:val="10"/>
              </w:rPr>
              <w:t>す</w:t>
            </w:r>
            <w:r w:rsidRPr="00DE6103">
              <w:rPr>
                <w:rFonts w:hint="eastAsia"/>
                <w:sz w:val="10"/>
                <w:szCs w:val="10"/>
              </w:rPr>
              <w:t>)</w:t>
            </w:r>
          </w:p>
        </w:tc>
      </w:tr>
      <w:tr w:rsidR="00845436" w14:paraId="28A49BF9" w14:textId="77777777" w:rsidTr="00DE6103">
        <w:trPr>
          <w:trHeight w:val="2040"/>
        </w:trPr>
        <w:tc>
          <w:tcPr>
            <w:tcW w:w="8467" w:type="dxa"/>
          </w:tcPr>
          <w:p w14:paraId="133E0A1E" w14:textId="77777777" w:rsidR="00845436" w:rsidRPr="00BB728C" w:rsidRDefault="002B4DD9" w:rsidP="00BE2857">
            <w:pPr>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１</w:t>
            </w:r>
            <w:r w:rsidR="00845436" w:rsidRPr="00BB728C">
              <w:rPr>
                <w:rFonts w:ascii="ＭＳ ゴシック" w:eastAsia="ＭＳ ゴシック" w:hAnsi="ＭＳ ゴシック" w:hint="eastAsia"/>
                <w:sz w:val="20"/>
              </w:rPr>
              <w:t xml:space="preserve">　</w:t>
            </w:r>
            <w:r w:rsidR="00667666">
              <w:rPr>
                <w:rFonts w:ascii="ＭＳ ゴシック" w:eastAsia="ＭＳ ゴシック" w:hAnsi="ＭＳ ゴシック" w:hint="eastAsia"/>
                <w:sz w:val="20"/>
              </w:rPr>
              <w:t>一般社団法人及び一般財団法人に関する法律（以下「法人法」という</w:t>
            </w:r>
            <w:r w:rsidR="00667666" w:rsidRPr="00BB728C">
              <w:rPr>
                <w:rFonts w:ascii="ＭＳ ゴシック" w:eastAsia="ＭＳ ゴシック" w:hAnsi="ＭＳ ゴシック" w:hint="eastAsia"/>
                <w:sz w:val="20"/>
              </w:rPr>
              <w:t>。）</w:t>
            </w:r>
            <w:r w:rsidR="005E1C67">
              <w:rPr>
                <w:rFonts w:ascii="ＭＳ ゴシック" w:eastAsia="ＭＳ ゴシック" w:hAnsi="ＭＳ ゴシック" w:hint="eastAsia"/>
                <w:sz w:val="20"/>
              </w:rPr>
              <w:t>第１７７条において準用する</w:t>
            </w:r>
            <w:r w:rsidR="00667666">
              <w:rPr>
                <w:rFonts w:ascii="ＭＳ ゴシック" w:eastAsia="ＭＳ ゴシック" w:hAnsi="ＭＳ ゴシック" w:hint="eastAsia"/>
                <w:sz w:val="20"/>
              </w:rPr>
              <w:t>同</w:t>
            </w:r>
            <w:r w:rsidR="00845436" w:rsidRPr="00BB728C">
              <w:rPr>
                <w:rFonts w:ascii="ＭＳ ゴシック" w:eastAsia="ＭＳ ゴシック" w:hAnsi="ＭＳ ゴシック" w:hint="eastAsia"/>
                <w:sz w:val="20"/>
              </w:rPr>
              <w:t>法第６５条第１項第</w:t>
            </w:r>
            <w:r w:rsidR="00BE2857" w:rsidRPr="00BB728C">
              <w:rPr>
                <w:rFonts w:ascii="ＭＳ ゴシック" w:eastAsia="ＭＳ ゴシック" w:hAnsi="ＭＳ ゴシック" w:hint="eastAsia"/>
                <w:sz w:val="20"/>
              </w:rPr>
              <w:t>３</w:t>
            </w:r>
            <w:r w:rsidR="00845436" w:rsidRPr="00BB728C">
              <w:rPr>
                <w:rFonts w:ascii="ＭＳ ゴシック" w:eastAsia="ＭＳ ゴシック" w:hAnsi="ＭＳ ゴシック" w:hint="eastAsia"/>
                <w:sz w:val="20"/>
              </w:rPr>
              <w:t>号関係</w:t>
            </w:r>
            <w:r w:rsidR="002D2F13">
              <w:rPr>
                <w:rFonts w:ascii="ＭＳ ゴシック" w:eastAsia="ＭＳ ゴシック" w:hAnsi="ＭＳ ゴシック" w:hint="eastAsia"/>
                <w:sz w:val="20"/>
              </w:rPr>
              <w:t>（評議員においては、</w:t>
            </w:r>
            <w:r w:rsidR="00667666">
              <w:rPr>
                <w:rFonts w:ascii="ＭＳ ゴシック" w:eastAsia="ＭＳ ゴシック" w:hAnsi="ＭＳ ゴシック" w:hint="eastAsia"/>
                <w:sz w:val="20"/>
              </w:rPr>
              <w:t>同</w:t>
            </w:r>
            <w:r w:rsidR="002D2F13">
              <w:rPr>
                <w:rFonts w:ascii="ＭＳ ゴシック" w:eastAsia="ＭＳ ゴシック" w:hAnsi="ＭＳ ゴシック" w:hint="eastAsia"/>
                <w:sz w:val="20"/>
              </w:rPr>
              <w:t>法第１７３条第１項に</w:t>
            </w:r>
            <w:r w:rsidR="00A432D2">
              <w:rPr>
                <w:rFonts w:ascii="ＭＳ ゴシック" w:eastAsia="ＭＳ ゴシック" w:hAnsi="ＭＳ ゴシック" w:hint="eastAsia"/>
                <w:sz w:val="20"/>
              </w:rPr>
              <w:t>おい</w:t>
            </w:r>
            <w:r w:rsidR="002D2F13">
              <w:rPr>
                <w:rFonts w:ascii="ＭＳ ゴシック" w:eastAsia="ＭＳ ゴシック" w:hAnsi="ＭＳ ゴシック" w:hint="eastAsia"/>
                <w:sz w:val="20"/>
              </w:rPr>
              <w:t>て準用する</w:t>
            </w:r>
            <w:r w:rsidR="00667666">
              <w:rPr>
                <w:rFonts w:ascii="ＭＳ ゴシック" w:eastAsia="ＭＳ ゴシック" w:hAnsi="ＭＳ ゴシック" w:hint="eastAsia"/>
                <w:sz w:val="20"/>
              </w:rPr>
              <w:t>同</w:t>
            </w:r>
            <w:r w:rsidR="002D2F13">
              <w:rPr>
                <w:rFonts w:ascii="ＭＳ ゴシック" w:eastAsia="ＭＳ ゴシック" w:hAnsi="ＭＳ ゴシック" w:hint="eastAsia"/>
                <w:sz w:val="20"/>
              </w:rPr>
              <w:t>法第６５条第１項第３号関係）</w:t>
            </w:r>
          </w:p>
          <w:p w14:paraId="4E16EFA6" w14:textId="77777777" w:rsidR="00BE2857" w:rsidRDefault="00BE2857" w:rsidP="00BE2857">
            <w:pPr>
              <w:ind w:leftChars="100" w:left="210" w:firstLineChars="100" w:firstLine="200"/>
              <w:rPr>
                <w:sz w:val="20"/>
              </w:rPr>
            </w:pPr>
            <w:r>
              <w:rPr>
                <w:rFonts w:hint="eastAsia"/>
                <w:sz w:val="20"/>
              </w:rPr>
              <w:t>次のイからヘまでのいずれかの事由により、</w:t>
            </w:r>
            <w:r w:rsidRPr="00080F49">
              <w:rPr>
                <w:sz w:val="20"/>
              </w:rPr>
              <w:t>刑に処せられ、その執行を終わり、又はその執行を受けることがなくなった日から</w:t>
            </w:r>
            <w:r w:rsidR="00BA3B19">
              <w:rPr>
                <w:rFonts w:hint="eastAsia"/>
                <w:sz w:val="20"/>
              </w:rPr>
              <w:t>２</w:t>
            </w:r>
            <w:r w:rsidRPr="00080F49">
              <w:rPr>
                <w:sz w:val="20"/>
              </w:rPr>
              <w:t>年を経過しない</w:t>
            </w:r>
            <w:r w:rsidR="002D2F13">
              <w:rPr>
                <w:rFonts w:hint="eastAsia"/>
                <w:sz w:val="20"/>
              </w:rPr>
              <w:t>者</w:t>
            </w:r>
          </w:p>
          <w:p w14:paraId="60F48978" w14:textId="77777777" w:rsidR="00BE2857" w:rsidRDefault="00BE2857" w:rsidP="00BE2857">
            <w:pPr>
              <w:ind w:leftChars="200" w:left="620" w:hangingChars="100" w:hanging="200"/>
              <w:rPr>
                <w:sz w:val="20"/>
              </w:rPr>
            </w:pPr>
            <w:r>
              <w:rPr>
                <w:rFonts w:hint="eastAsia"/>
                <w:sz w:val="20"/>
              </w:rPr>
              <w:t>イ　法人法の規定に違反したこと。</w:t>
            </w:r>
          </w:p>
          <w:p w14:paraId="204ABC74" w14:textId="77777777" w:rsidR="00BE2857" w:rsidRDefault="00BE2857" w:rsidP="00BE2857">
            <w:pPr>
              <w:ind w:leftChars="200" w:left="620" w:hangingChars="100" w:hanging="200"/>
              <w:rPr>
                <w:sz w:val="20"/>
              </w:rPr>
            </w:pPr>
            <w:r>
              <w:rPr>
                <w:rFonts w:hint="eastAsia"/>
                <w:sz w:val="20"/>
              </w:rPr>
              <w:t xml:space="preserve">ロ　</w:t>
            </w:r>
            <w:r w:rsidR="00F00F05">
              <w:rPr>
                <w:rFonts w:hint="eastAsia"/>
                <w:sz w:val="20"/>
              </w:rPr>
              <w:t>会社法</w:t>
            </w:r>
            <w:r>
              <w:rPr>
                <w:rFonts w:hint="eastAsia"/>
                <w:sz w:val="20"/>
              </w:rPr>
              <w:t>の規定に違反したこと。</w:t>
            </w:r>
          </w:p>
          <w:p w14:paraId="6E2C6B48" w14:textId="77777777" w:rsidR="00BE2857" w:rsidRDefault="00BE2857" w:rsidP="00BE2857">
            <w:pPr>
              <w:ind w:leftChars="200" w:left="620" w:hangingChars="100" w:hanging="200"/>
              <w:rPr>
                <w:sz w:val="20"/>
              </w:rPr>
            </w:pPr>
            <w:r>
              <w:rPr>
                <w:rFonts w:hint="eastAsia"/>
                <w:sz w:val="20"/>
              </w:rPr>
              <w:t xml:space="preserve">ハ　</w:t>
            </w:r>
            <w:r w:rsidRPr="00080F49">
              <w:rPr>
                <w:rFonts w:hint="eastAsia"/>
                <w:sz w:val="20"/>
              </w:rPr>
              <w:t>民事再生法第２５５条</w:t>
            </w:r>
            <w:r w:rsidR="00117EA1">
              <w:rPr>
                <w:rFonts w:hint="eastAsia"/>
                <w:sz w:val="20"/>
              </w:rPr>
              <w:t>、</w:t>
            </w:r>
            <w:r w:rsidRPr="00080F49">
              <w:rPr>
                <w:sz w:val="20"/>
              </w:rPr>
              <w:t>第</w:t>
            </w:r>
            <w:r w:rsidRPr="00080F49">
              <w:rPr>
                <w:rFonts w:hint="eastAsia"/>
                <w:sz w:val="20"/>
              </w:rPr>
              <w:t>２５６</w:t>
            </w:r>
            <w:r w:rsidRPr="00080F49">
              <w:rPr>
                <w:sz w:val="20"/>
              </w:rPr>
              <w:t>条、第</w:t>
            </w:r>
            <w:r w:rsidRPr="00080F49">
              <w:rPr>
                <w:rFonts w:hint="eastAsia"/>
                <w:sz w:val="20"/>
              </w:rPr>
              <w:t>２５８</w:t>
            </w:r>
            <w:r w:rsidRPr="00080F49">
              <w:rPr>
                <w:sz w:val="20"/>
              </w:rPr>
              <w:t>条から第</w:t>
            </w:r>
            <w:r w:rsidRPr="00080F49">
              <w:rPr>
                <w:rFonts w:hint="eastAsia"/>
                <w:sz w:val="20"/>
              </w:rPr>
              <w:t>２６０</w:t>
            </w:r>
            <w:r w:rsidRPr="00080F49">
              <w:rPr>
                <w:sz w:val="20"/>
              </w:rPr>
              <w:t>条まで</w:t>
            </w:r>
            <w:r w:rsidR="00A432D2">
              <w:rPr>
                <w:rFonts w:hint="eastAsia"/>
                <w:sz w:val="20"/>
              </w:rPr>
              <w:t>又は</w:t>
            </w:r>
            <w:r w:rsidRPr="00080F49">
              <w:rPr>
                <w:sz w:val="20"/>
              </w:rPr>
              <w:t>第</w:t>
            </w:r>
            <w:r w:rsidRPr="00080F49">
              <w:rPr>
                <w:rFonts w:hint="eastAsia"/>
                <w:sz w:val="20"/>
              </w:rPr>
              <w:t>２６２</w:t>
            </w:r>
            <w:r w:rsidRPr="00080F49">
              <w:rPr>
                <w:sz w:val="20"/>
              </w:rPr>
              <w:t>条の罪</w:t>
            </w:r>
            <w:r>
              <w:rPr>
                <w:rFonts w:hint="eastAsia"/>
                <w:sz w:val="20"/>
              </w:rPr>
              <w:t>を犯したこと。</w:t>
            </w:r>
          </w:p>
          <w:p w14:paraId="391C8B63" w14:textId="77777777" w:rsidR="00BE2857" w:rsidRDefault="00BE2857" w:rsidP="00BE2857">
            <w:pPr>
              <w:ind w:leftChars="200" w:left="620" w:hangingChars="100" w:hanging="200"/>
              <w:rPr>
                <w:sz w:val="20"/>
              </w:rPr>
            </w:pPr>
            <w:r>
              <w:rPr>
                <w:rFonts w:hint="eastAsia"/>
                <w:sz w:val="20"/>
              </w:rPr>
              <w:t xml:space="preserve">ニ　</w:t>
            </w:r>
            <w:r w:rsidRPr="00080F49">
              <w:rPr>
                <w:sz w:val="20"/>
              </w:rPr>
              <w:t>外国倒産処理手続の承認援助に関する法律第</w:t>
            </w:r>
            <w:r w:rsidRPr="00080F49">
              <w:rPr>
                <w:rFonts w:hint="eastAsia"/>
                <w:sz w:val="20"/>
              </w:rPr>
              <w:t>６５</w:t>
            </w:r>
            <w:r w:rsidRPr="00080F49">
              <w:rPr>
                <w:sz w:val="20"/>
              </w:rPr>
              <w:t>条</w:t>
            </w:r>
            <w:r w:rsidRPr="00080F49">
              <w:rPr>
                <w:sz w:val="20"/>
              </w:rPr>
              <w:t xml:space="preserve"> </w:t>
            </w:r>
            <w:r w:rsidRPr="00080F49">
              <w:rPr>
                <w:sz w:val="20"/>
              </w:rPr>
              <w:t>、第</w:t>
            </w:r>
            <w:r w:rsidRPr="00080F49">
              <w:rPr>
                <w:rFonts w:hint="eastAsia"/>
                <w:sz w:val="20"/>
              </w:rPr>
              <w:t>６６</w:t>
            </w:r>
            <w:r w:rsidRPr="00080F49">
              <w:rPr>
                <w:sz w:val="20"/>
              </w:rPr>
              <w:t>条、第</w:t>
            </w:r>
            <w:r w:rsidRPr="00080F49">
              <w:rPr>
                <w:rFonts w:hint="eastAsia"/>
                <w:sz w:val="20"/>
              </w:rPr>
              <w:t>６８</w:t>
            </w:r>
            <w:r w:rsidRPr="00080F49">
              <w:rPr>
                <w:sz w:val="20"/>
              </w:rPr>
              <w:t>条</w:t>
            </w:r>
            <w:r w:rsidR="00A432D2">
              <w:rPr>
                <w:rFonts w:hint="eastAsia"/>
                <w:sz w:val="20"/>
              </w:rPr>
              <w:t>又は</w:t>
            </w:r>
            <w:r w:rsidRPr="00080F49">
              <w:rPr>
                <w:sz w:val="20"/>
              </w:rPr>
              <w:t>第</w:t>
            </w:r>
            <w:r w:rsidRPr="00080F49">
              <w:rPr>
                <w:rFonts w:hint="eastAsia"/>
                <w:sz w:val="20"/>
              </w:rPr>
              <w:t>６９</w:t>
            </w:r>
            <w:r w:rsidRPr="00080F49">
              <w:rPr>
                <w:sz w:val="20"/>
              </w:rPr>
              <w:t>条の罪</w:t>
            </w:r>
            <w:r>
              <w:rPr>
                <w:rFonts w:hint="eastAsia"/>
                <w:sz w:val="20"/>
              </w:rPr>
              <w:t>を犯したこと。</w:t>
            </w:r>
          </w:p>
          <w:p w14:paraId="171C33E7" w14:textId="77777777" w:rsidR="00BE2857" w:rsidRDefault="00BE2857" w:rsidP="00BE2857">
            <w:pPr>
              <w:ind w:leftChars="200" w:left="620" w:hangingChars="100" w:hanging="200"/>
              <w:rPr>
                <w:sz w:val="20"/>
              </w:rPr>
            </w:pPr>
            <w:r>
              <w:rPr>
                <w:rFonts w:hint="eastAsia"/>
                <w:sz w:val="20"/>
              </w:rPr>
              <w:t xml:space="preserve">ホ　</w:t>
            </w:r>
            <w:r w:rsidRPr="00080F49">
              <w:rPr>
                <w:sz w:val="20"/>
              </w:rPr>
              <w:t>会社更生法第</w:t>
            </w:r>
            <w:r w:rsidRPr="00080F49">
              <w:rPr>
                <w:rFonts w:hint="eastAsia"/>
                <w:sz w:val="20"/>
              </w:rPr>
              <w:t>２６６</w:t>
            </w:r>
            <w:r w:rsidRPr="00080F49">
              <w:rPr>
                <w:sz w:val="20"/>
              </w:rPr>
              <w:t>条</w:t>
            </w:r>
            <w:r w:rsidRPr="00080F49">
              <w:rPr>
                <w:sz w:val="20"/>
              </w:rPr>
              <w:t xml:space="preserve"> </w:t>
            </w:r>
            <w:r w:rsidRPr="00080F49">
              <w:rPr>
                <w:sz w:val="20"/>
              </w:rPr>
              <w:t>、第</w:t>
            </w:r>
            <w:r w:rsidRPr="00080F49">
              <w:rPr>
                <w:rFonts w:hint="eastAsia"/>
                <w:sz w:val="20"/>
              </w:rPr>
              <w:t>２６７</w:t>
            </w:r>
            <w:r w:rsidRPr="00080F49">
              <w:rPr>
                <w:sz w:val="20"/>
              </w:rPr>
              <w:t>条、第</w:t>
            </w:r>
            <w:r w:rsidRPr="00080F49">
              <w:rPr>
                <w:rFonts w:hint="eastAsia"/>
                <w:sz w:val="20"/>
              </w:rPr>
              <w:t>２６９</w:t>
            </w:r>
            <w:r w:rsidRPr="00080F49">
              <w:rPr>
                <w:sz w:val="20"/>
              </w:rPr>
              <w:t>条から第</w:t>
            </w:r>
            <w:r w:rsidRPr="00080F49">
              <w:rPr>
                <w:rFonts w:hint="eastAsia"/>
                <w:sz w:val="20"/>
              </w:rPr>
              <w:t>２７１</w:t>
            </w:r>
            <w:r w:rsidRPr="00080F49">
              <w:rPr>
                <w:sz w:val="20"/>
              </w:rPr>
              <w:t>条まで</w:t>
            </w:r>
            <w:r w:rsidR="00A432D2">
              <w:rPr>
                <w:rFonts w:hint="eastAsia"/>
                <w:sz w:val="20"/>
              </w:rPr>
              <w:t>又</w:t>
            </w:r>
            <w:r w:rsidRPr="00080F49">
              <w:rPr>
                <w:sz w:val="20"/>
              </w:rPr>
              <w:t>は第</w:t>
            </w:r>
            <w:r w:rsidRPr="00080F49">
              <w:rPr>
                <w:rFonts w:hint="eastAsia"/>
                <w:sz w:val="20"/>
              </w:rPr>
              <w:t>２７３</w:t>
            </w:r>
            <w:r w:rsidRPr="00080F49">
              <w:rPr>
                <w:sz w:val="20"/>
              </w:rPr>
              <w:t>条の罪</w:t>
            </w:r>
            <w:r>
              <w:rPr>
                <w:rFonts w:hint="eastAsia"/>
                <w:sz w:val="20"/>
              </w:rPr>
              <w:t>を犯したこと。</w:t>
            </w:r>
          </w:p>
          <w:p w14:paraId="2FFFDDB7" w14:textId="77777777" w:rsidR="00BE2857" w:rsidRPr="00BE2857" w:rsidRDefault="00BE2857" w:rsidP="00BE2857">
            <w:pPr>
              <w:ind w:leftChars="200" w:left="620" w:hangingChars="100" w:hanging="200"/>
              <w:rPr>
                <w:sz w:val="20"/>
              </w:rPr>
            </w:pPr>
            <w:r>
              <w:rPr>
                <w:rFonts w:hint="eastAsia"/>
                <w:sz w:val="20"/>
              </w:rPr>
              <w:t xml:space="preserve">ヘ　</w:t>
            </w:r>
            <w:r w:rsidRPr="00080F49">
              <w:rPr>
                <w:sz w:val="20"/>
              </w:rPr>
              <w:t>破産法第</w:t>
            </w:r>
            <w:r w:rsidRPr="00080F49">
              <w:rPr>
                <w:rFonts w:hint="eastAsia"/>
                <w:sz w:val="20"/>
              </w:rPr>
              <w:t>２６５</w:t>
            </w:r>
            <w:r w:rsidRPr="00080F49">
              <w:rPr>
                <w:sz w:val="20"/>
              </w:rPr>
              <w:t>条</w:t>
            </w:r>
            <w:r w:rsidRPr="00080F49">
              <w:rPr>
                <w:sz w:val="20"/>
              </w:rPr>
              <w:t xml:space="preserve"> </w:t>
            </w:r>
            <w:r w:rsidRPr="00080F49">
              <w:rPr>
                <w:sz w:val="20"/>
              </w:rPr>
              <w:t>、第</w:t>
            </w:r>
            <w:r w:rsidRPr="00080F49">
              <w:rPr>
                <w:rFonts w:hint="eastAsia"/>
                <w:sz w:val="20"/>
              </w:rPr>
              <w:t>２６６</w:t>
            </w:r>
            <w:r w:rsidRPr="00080F49">
              <w:rPr>
                <w:sz w:val="20"/>
              </w:rPr>
              <w:t>条、第</w:t>
            </w:r>
            <w:r w:rsidRPr="00080F49">
              <w:rPr>
                <w:rFonts w:hint="eastAsia"/>
                <w:sz w:val="20"/>
              </w:rPr>
              <w:t>２６８</w:t>
            </w:r>
            <w:r w:rsidRPr="00080F49">
              <w:rPr>
                <w:sz w:val="20"/>
              </w:rPr>
              <w:t>条から第</w:t>
            </w:r>
            <w:r w:rsidRPr="00080F49">
              <w:rPr>
                <w:rFonts w:hint="eastAsia"/>
                <w:sz w:val="20"/>
              </w:rPr>
              <w:t>２７２</w:t>
            </w:r>
            <w:r w:rsidRPr="00080F49">
              <w:rPr>
                <w:sz w:val="20"/>
              </w:rPr>
              <w:t>条まで</w:t>
            </w:r>
            <w:r w:rsidR="00A432D2">
              <w:rPr>
                <w:rFonts w:hint="eastAsia"/>
                <w:sz w:val="20"/>
              </w:rPr>
              <w:t>又</w:t>
            </w:r>
            <w:r w:rsidRPr="00080F49">
              <w:rPr>
                <w:sz w:val="20"/>
              </w:rPr>
              <w:t>は第</w:t>
            </w:r>
            <w:r w:rsidRPr="00080F49">
              <w:rPr>
                <w:rFonts w:hint="eastAsia"/>
                <w:sz w:val="20"/>
              </w:rPr>
              <w:t>２７４</w:t>
            </w:r>
            <w:r w:rsidRPr="00080F49">
              <w:rPr>
                <w:sz w:val="20"/>
              </w:rPr>
              <w:t>条の罪を犯し</w:t>
            </w:r>
            <w:r>
              <w:rPr>
                <w:rFonts w:hint="eastAsia"/>
                <w:sz w:val="20"/>
              </w:rPr>
              <w:t>たこと。</w:t>
            </w:r>
          </w:p>
        </w:tc>
        <w:tc>
          <w:tcPr>
            <w:tcW w:w="709" w:type="dxa"/>
            <w:vAlign w:val="center"/>
          </w:tcPr>
          <w:p w14:paraId="05E9832F" w14:textId="77777777" w:rsidR="00845436" w:rsidRPr="00DE6103" w:rsidRDefault="00BE2857" w:rsidP="00C27DA1">
            <w:pPr>
              <w:jc w:val="center"/>
              <w:rPr>
                <w:sz w:val="16"/>
                <w:szCs w:val="16"/>
              </w:rPr>
            </w:pPr>
            <w:r w:rsidRPr="00DE6103">
              <w:rPr>
                <w:rFonts w:hint="eastAsia"/>
                <w:sz w:val="16"/>
                <w:szCs w:val="16"/>
              </w:rPr>
              <w:t>該当</w:t>
            </w:r>
            <w:r w:rsidR="00601CAD">
              <w:rPr>
                <w:rFonts w:hint="eastAsia"/>
                <w:sz w:val="16"/>
                <w:szCs w:val="16"/>
              </w:rPr>
              <w:t xml:space="preserve">　</w:t>
            </w:r>
            <w:r w:rsidRPr="00DE6103">
              <w:rPr>
                <w:rFonts w:hint="eastAsia"/>
                <w:sz w:val="16"/>
                <w:szCs w:val="16"/>
              </w:rPr>
              <w:t>する</w:t>
            </w:r>
          </w:p>
        </w:tc>
        <w:tc>
          <w:tcPr>
            <w:tcW w:w="724" w:type="dxa"/>
            <w:vAlign w:val="center"/>
          </w:tcPr>
          <w:p w14:paraId="6A5A6369" w14:textId="77777777" w:rsidR="00845436" w:rsidRPr="00DE6103" w:rsidRDefault="00BE2857" w:rsidP="00C27DA1">
            <w:pPr>
              <w:jc w:val="center"/>
              <w:rPr>
                <w:sz w:val="16"/>
                <w:szCs w:val="16"/>
              </w:rPr>
            </w:pPr>
            <w:r w:rsidRPr="00DE6103">
              <w:rPr>
                <w:rFonts w:hint="eastAsia"/>
                <w:sz w:val="16"/>
                <w:szCs w:val="16"/>
              </w:rPr>
              <w:t>該当</w:t>
            </w:r>
            <w:r w:rsidR="00601CAD">
              <w:rPr>
                <w:rFonts w:hint="eastAsia"/>
                <w:sz w:val="16"/>
                <w:szCs w:val="16"/>
              </w:rPr>
              <w:t xml:space="preserve">　</w:t>
            </w:r>
            <w:r w:rsidRPr="00DE6103">
              <w:rPr>
                <w:rFonts w:hint="eastAsia"/>
                <w:sz w:val="16"/>
                <w:szCs w:val="16"/>
              </w:rPr>
              <w:t>しない</w:t>
            </w:r>
          </w:p>
        </w:tc>
      </w:tr>
      <w:tr w:rsidR="00667666" w14:paraId="3467CF97" w14:textId="77777777" w:rsidTr="00DE6103">
        <w:trPr>
          <w:trHeight w:val="1449"/>
        </w:trPr>
        <w:tc>
          <w:tcPr>
            <w:tcW w:w="8467" w:type="dxa"/>
          </w:tcPr>
          <w:p w14:paraId="4E00575A" w14:textId="77777777" w:rsidR="00667666" w:rsidRDefault="00667666" w:rsidP="00CB7DD0">
            <w:pPr>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２　法人法第１７７条において準用する同</w:t>
            </w:r>
            <w:r w:rsidRPr="00BB728C">
              <w:rPr>
                <w:rFonts w:ascii="ＭＳ ゴシック" w:eastAsia="ＭＳ ゴシック" w:hAnsi="ＭＳ ゴシック" w:hint="eastAsia"/>
                <w:sz w:val="20"/>
              </w:rPr>
              <w:t>法第６５条第１項第</w:t>
            </w:r>
            <w:r>
              <w:rPr>
                <w:rFonts w:ascii="ＭＳ ゴシック" w:eastAsia="ＭＳ ゴシック" w:hAnsi="ＭＳ ゴシック" w:hint="eastAsia"/>
                <w:sz w:val="20"/>
              </w:rPr>
              <w:t>４</w:t>
            </w:r>
            <w:r w:rsidRPr="00BB728C">
              <w:rPr>
                <w:rFonts w:ascii="ＭＳ ゴシック" w:eastAsia="ＭＳ ゴシック" w:hAnsi="ＭＳ ゴシック" w:hint="eastAsia"/>
                <w:sz w:val="20"/>
              </w:rPr>
              <w:t>号関係</w:t>
            </w:r>
            <w:r>
              <w:rPr>
                <w:rFonts w:ascii="ＭＳ ゴシック" w:eastAsia="ＭＳ ゴシック" w:hAnsi="ＭＳ ゴシック" w:hint="eastAsia"/>
                <w:sz w:val="20"/>
              </w:rPr>
              <w:t>（評議員においては、同法第１７３条第１項に</w:t>
            </w:r>
            <w:r w:rsidR="000B1B45">
              <w:rPr>
                <w:rFonts w:ascii="ＭＳ ゴシック" w:eastAsia="ＭＳ ゴシック" w:hAnsi="ＭＳ ゴシック" w:hint="eastAsia"/>
                <w:sz w:val="20"/>
              </w:rPr>
              <w:t>おい</w:t>
            </w:r>
            <w:r>
              <w:rPr>
                <w:rFonts w:ascii="ＭＳ ゴシック" w:eastAsia="ＭＳ ゴシック" w:hAnsi="ＭＳ ゴシック" w:hint="eastAsia"/>
                <w:sz w:val="20"/>
              </w:rPr>
              <w:t>て準用する同法第６５条第１項第４号関係）</w:t>
            </w:r>
          </w:p>
          <w:p w14:paraId="7E2404DD" w14:textId="77777777" w:rsidR="00667666" w:rsidRPr="007E3C57" w:rsidRDefault="00667666" w:rsidP="00CB7DD0">
            <w:pPr>
              <w:ind w:left="200" w:hangingChars="100" w:hanging="200"/>
              <w:rPr>
                <w:rFonts w:ascii="ＭＳ 明朝" w:hAnsi="ＭＳ 明朝"/>
                <w:sz w:val="20"/>
              </w:rPr>
            </w:pPr>
            <w:r>
              <w:rPr>
                <w:rFonts w:ascii="ＭＳ ゴシック" w:eastAsia="ＭＳ ゴシック" w:hAnsi="ＭＳ ゴシック" w:hint="eastAsia"/>
                <w:sz w:val="20"/>
              </w:rPr>
              <w:t xml:space="preserve">　　</w:t>
            </w:r>
            <w:r>
              <w:rPr>
                <w:rFonts w:ascii="ＭＳ 明朝" w:hAnsi="ＭＳ 明朝" w:hint="eastAsia"/>
                <w:sz w:val="20"/>
              </w:rPr>
              <w:t>上記１</w:t>
            </w:r>
            <w:r w:rsidRPr="007E3C57">
              <w:rPr>
                <w:rFonts w:ascii="ＭＳ 明朝" w:hAnsi="ＭＳ 明朝" w:hint="eastAsia"/>
                <w:sz w:val="20"/>
              </w:rPr>
              <w:t>に規定する法律の規定以外の法令の規定に違反し、</w:t>
            </w:r>
            <w:r>
              <w:rPr>
                <w:rFonts w:ascii="ＭＳ 明朝" w:hAnsi="ＭＳ 明朝" w:hint="eastAsia"/>
                <w:sz w:val="20"/>
              </w:rPr>
              <w:t>禁錮</w:t>
            </w:r>
            <w:r w:rsidRPr="007E3C57">
              <w:rPr>
                <w:rFonts w:ascii="ＭＳ 明朝" w:hAnsi="ＭＳ 明朝" w:hint="eastAsia"/>
                <w:sz w:val="20"/>
              </w:rPr>
              <w:t>以上の刑に処せられ、その執行を終わるまで又はその執行を受けることがなくなるまでの者（刑の執行猶予中の者を除く。）</w:t>
            </w:r>
          </w:p>
        </w:tc>
        <w:tc>
          <w:tcPr>
            <w:tcW w:w="709" w:type="dxa"/>
            <w:vAlign w:val="center"/>
          </w:tcPr>
          <w:p w14:paraId="46DB8513" w14:textId="77777777" w:rsidR="00667666" w:rsidRPr="00DE6103" w:rsidRDefault="00667666" w:rsidP="00CB7DD0">
            <w:pPr>
              <w:jc w:val="center"/>
              <w:rPr>
                <w:sz w:val="16"/>
                <w:szCs w:val="16"/>
              </w:rPr>
            </w:pPr>
            <w:r w:rsidRPr="00DE6103">
              <w:rPr>
                <w:rFonts w:hint="eastAsia"/>
                <w:sz w:val="16"/>
                <w:szCs w:val="16"/>
              </w:rPr>
              <w:t>該当</w:t>
            </w:r>
            <w:r w:rsidR="00601CAD">
              <w:rPr>
                <w:rFonts w:hint="eastAsia"/>
                <w:sz w:val="16"/>
                <w:szCs w:val="16"/>
              </w:rPr>
              <w:t xml:space="preserve">　</w:t>
            </w:r>
            <w:r w:rsidRPr="00DE6103">
              <w:rPr>
                <w:rFonts w:hint="eastAsia"/>
                <w:sz w:val="16"/>
                <w:szCs w:val="16"/>
              </w:rPr>
              <w:t>する</w:t>
            </w:r>
          </w:p>
        </w:tc>
        <w:tc>
          <w:tcPr>
            <w:tcW w:w="724" w:type="dxa"/>
            <w:vAlign w:val="center"/>
          </w:tcPr>
          <w:p w14:paraId="6E8D0E3B" w14:textId="77777777" w:rsidR="00667666" w:rsidRPr="00DE6103" w:rsidRDefault="00667666" w:rsidP="00CB7DD0">
            <w:pPr>
              <w:jc w:val="center"/>
              <w:rPr>
                <w:sz w:val="16"/>
                <w:szCs w:val="16"/>
              </w:rPr>
            </w:pPr>
            <w:r w:rsidRPr="00DE6103">
              <w:rPr>
                <w:rFonts w:hint="eastAsia"/>
                <w:sz w:val="16"/>
                <w:szCs w:val="16"/>
              </w:rPr>
              <w:t>該当</w:t>
            </w:r>
            <w:r w:rsidR="00601CAD">
              <w:rPr>
                <w:rFonts w:hint="eastAsia"/>
                <w:sz w:val="16"/>
                <w:szCs w:val="16"/>
              </w:rPr>
              <w:t xml:space="preserve">　</w:t>
            </w:r>
            <w:r w:rsidRPr="00DE6103">
              <w:rPr>
                <w:rFonts w:hint="eastAsia"/>
                <w:sz w:val="16"/>
                <w:szCs w:val="16"/>
              </w:rPr>
              <w:t>しない</w:t>
            </w:r>
          </w:p>
        </w:tc>
      </w:tr>
      <w:tr w:rsidR="00582678" w14:paraId="40F66A08" w14:textId="77777777" w:rsidTr="00DE6103">
        <w:trPr>
          <w:trHeight w:val="1238"/>
        </w:trPr>
        <w:tc>
          <w:tcPr>
            <w:tcW w:w="8467" w:type="dxa"/>
          </w:tcPr>
          <w:p w14:paraId="0D93ABE6" w14:textId="77777777" w:rsidR="00582678" w:rsidRPr="00582678" w:rsidRDefault="00667666" w:rsidP="00582678">
            <w:pPr>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３</w:t>
            </w:r>
            <w:r w:rsidR="00582678" w:rsidRPr="00582678">
              <w:rPr>
                <w:rFonts w:ascii="ＭＳ ゴシック" w:eastAsia="ＭＳ ゴシック" w:hAnsi="ＭＳ ゴシック" w:hint="eastAsia"/>
                <w:sz w:val="20"/>
              </w:rPr>
              <w:t xml:space="preserve">　</w:t>
            </w:r>
            <w:r w:rsidR="005E1C67">
              <w:rPr>
                <w:rFonts w:ascii="ＭＳ ゴシック" w:eastAsia="ＭＳ ゴシック" w:hAnsi="ＭＳ ゴシック" w:hint="eastAsia"/>
                <w:sz w:val="20"/>
              </w:rPr>
              <w:t>法人法第１７７条において準用する</w:t>
            </w:r>
            <w:r>
              <w:rPr>
                <w:rFonts w:ascii="ＭＳ ゴシック" w:eastAsia="ＭＳ ゴシック" w:hAnsi="ＭＳ ゴシック" w:hint="eastAsia"/>
                <w:sz w:val="20"/>
              </w:rPr>
              <w:t>同</w:t>
            </w:r>
            <w:r w:rsidR="00582678" w:rsidRPr="00582678">
              <w:rPr>
                <w:rFonts w:ascii="ＭＳ ゴシック" w:eastAsia="ＭＳ ゴシック" w:hAnsi="ＭＳ ゴシック" w:hint="eastAsia"/>
                <w:sz w:val="20"/>
              </w:rPr>
              <w:t>法第６５条</w:t>
            </w:r>
            <w:r w:rsidR="00582678">
              <w:rPr>
                <w:rFonts w:ascii="ＭＳ ゴシック" w:eastAsia="ＭＳ ゴシック" w:hAnsi="ＭＳ ゴシック" w:hint="eastAsia"/>
                <w:sz w:val="20"/>
              </w:rPr>
              <w:t>の２</w:t>
            </w:r>
            <w:r w:rsidR="00C66B65">
              <w:rPr>
                <w:rFonts w:ascii="ＭＳ ゴシック" w:eastAsia="ＭＳ ゴシック" w:hAnsi="ＭＳ ゴシック" w:hint="eastAsia"/>
                <w:sz w:val="20"/>
              </w:rPr>
              <w:t>第１項</w:t>
            </w:r>
            <w:r w:rsidR="00582678" w:rsidRPr="00582678">
              <w:rPr>
                <w:rFonts w:ascii="ＭＳ ゴシック" w:eastAsia="ＭＳ ゴシック" w:hAnsi="ＭＳ ゴシック" w:hint="eastAsia"/>
                <w:sz w:val="20"/>
              </w:rPr>
              <w:t>関係（評議員において</w:t>
            </w:r>
            <w:r>
              <w:rPr>
                <w:rFonts w:ascii="ＭＳ ゴシック" w:eastAsia="ＭＳ ゴシック" w:hAnsi="ＭＳ ゴシック" w:hint="eastAsia"/>
                <w:sz w:val="20"/>
              </w:rPr>
              <w:t>は、同法第１７３条第１項において準用する同</w:t>
            </w:r>
            <w:r w:rsidR="00582678" w:rsidRPr="00582678">
              <w:rPr>
                <w:rFonts w:ascii="ＭＳ ゴシック" w:eastAsia="ＭＳ ゴシック" w:hAnsi="ＭＳ ゴシック" w:hint="eastAsia"/>
                <w:sz w:val="20"/>
              </w:rPr>
              <w:t>法第６５条</w:t>
            </w:r>
            <w:r w:rsidR="00C66B65">
              <w:rPr>
                <w:rFonts w:ascii="ＭＳ ゴシック" w:eastAsia="ＭＳ ゴシック" w:hAnsi="ＭＳ ゴシック" w:hint="eastAsia"/>
                <w:sz w:val="20"/>
              </w:rPr>
              <w:t>の２第１項</w:t>
            </w:r>
            <w:r w:rsidR="00582678" w:rsidRPr="00582678">
              <w:rPr>
                <w:rFonts w:ascii="ＭＳ ゴシック" w:eastAsia="ＭＳ ゴシック" w:hAnsi="ＭＳ ゴシック" w:hint="eastAsia"/>
                <w:sz w:val="20"/>
              </w:rPr>
              <w:t>関係）</w:t>
            </w:r>
          </w:p>
          <w:p w14:paraId="75365A70" w14:textId="77777777" w:rsidR="00582678" w:rsidRPr="000B1B45" w:rsidRDefault="00C66B65" w:rsidP="002B4DD9">
            <w:pPr>
              <w:ind w:leftChars="134" w:left="281" w:firstLineChars="70" w:firstLine="140"/>
              <w:rPr>
                <w:rFonts w:ascii="ＭＳ 明朝" w:hAnsi="ＭＳ 明朝"/>
                <w:sz w:val="20"/>
              </w:rPr>
            </w:pPr>
            <w:r w:rsidRPr="000B1B45">
              <w:rPr>
                <w:rFonts w:ascii="ＭＳ 明朝" w:hAnsi="ＭＳ 明朝" w:hint="eastAsia"/>
                <w:sz w:val="20"/>
              </w:rPr>
              <w:t>成年被後見人であり、かつ、その成年後見人が、成年被後見人の同意（後見監督人がある場合にあっては、成年被後見人及び後見監督人の同意）を得</w:t>
            </w:r>
            <w:r w:rsidR="002B4DD9" w:rsidRPr="000B1B45">
              <w:rPr>
                <w:rFonts w:ascii="ＭＳ 明朝" w:hAnsi="ＭＳ 明朝" w:hint="eastAsia"/>
                <w:sz w:val="20"/>
              </w:rPr>
              <w:t>ていない。</w:t>
            </w:r>
          </w:p>
        </w:tc>
        <w:tc>
          <w:tcPr>
            <w:tcW w:w="709" w:type="dxa"/>
            <w:vAlign w:val="center"/>
          </w:tcPr>
          <w:p w14:paraId="41386A42" w14:textId="77777777" w:rsidR="00582678" w:rsidRPr="00DE6103" w:rsidRDefault="00C66B65" w:rsidP="00C27DA1">
            <w:pPr>
              <w:jc w:val="center"/>
              <w:rPr>
                <w:sz w:val="16"/>
                <w:szCs w:val="16"/>
              </w:rPr>
            </w:pPr>
            <w:r w:rsidRPr="00DE6103">
              <w:rPr>
                <w:rFonts w:hint="eastAsia"/>
                <w:sz w:val="16"/>
                <w:szCs w:val="16"/>
              </w:rPr>
              <w:t>該当</w:t>
            </w:r>
            <w:r w:rsidR="00601CAD">
              <w:rPr>
                <w:rFonts w:hint="eastAsia"/>
                <w:sz w:val="16"/>
                <w:szCs w:val="16"/>
              </w:rPr>
              <w:t xml:space="preserve">　</w:t>
            </w:r>
            <w:r w:rsidRPr="00DE6103">
              <w:rPr>
                <w:rFonts w:hint="eastAsia"/>
                <w:sz w:val="16"/>
                <w:szCs w:val="16"/>
              </w:rPr>
              <w:t>する</w:t>
            </w:r>
          </w:p>
        </w:tc>
        <w:tc>
          <w:tcPr>
            <w:tcW w:w="724" w:type="dxa"/>
            <w:vAlign w:val="center"/>
          </w:tcPr>
          <w:p w14:paraId="2C512B49" w14:textId="77777777" w:rsidR="00582678" w:rsidRPr="00DE6103" w:rsidRDefault="00C66B65" w:rsidP="00C27DA1">
            <w:pPr>
              <w:jc w:val="center"/>
              <w:rPr>
                <w:sz w:val="16"/>
                <w:szCs w:val="16"/>
              </w:rPr>
            </w:pPr>
            <w:r w:rsidRPr="00DE6103">
              <w:rPr>
                <w:rFonts w:hint="eastAsia"/>
                <w:sz w:val="16"/>
                <w:szCs w:val="16"/>
              </w:rPr>
              <w:t>該当</w:t>
            </w:r>
            <w:r w:rsidR="00601CAD">
              <w:rPr>
                <w:rFonts w:hint="eastAsia"/>
                <w:sz w:val="16"/>
                <w:szCs w:val="16"/>
              </w:rPr>
              <w:t xml:space="preserve">　</w:t>
            </w:r>
            <w:r w:rsidRPr="00DE6103">
              <w:rPr>
                <w:rFonts w:hint="eastAsia"/>
                <w:sz w:val="16"/>
                <w:szCs w:val="16"/>
              </w:rPr>
              <w:t>しない</w:t>
            </w:r>
          </w:p>
        </w:tc>
      </w:tr>
      <w:tr w:rsidR="00E12437" w14:paraId="7AFB6955" w14:textId="77777777" w:rsidTr="00DE6103">
        <w:trPr>
          <w:trHeight w:val="70"/>
        </w:trPr>
        <w:tc>
          <w:tcPr>
            <w:tcW w:w="8467" w:type="dxa"/>
          </w:tcPr>
          <w:p w14:paraId="484E9EEE" w14:textId="77777777" w:rsidR="00E12437" w:rsidRPr="00582678" w:rsidRDefault="00667666" w:rsidP="00B4030F">
            <w:pPr>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４</w:t>
            </w:r>
            <w:r w:rsidR="00E12437" w:rsidRPr="00582678">
              <w:rPr>
                <w:rFonts w:ascii="ＭＳ ゴシック" w:eastAsia="ＭＳ ゴシック" w:hAnsi="ＭＳ ゴシック" w:hint="eastAsia"/>
                <w:sz w:val="20"/>
              </w:rPr>
              <w:t xml:space="preserve">　</w:t>
            </w:r>
            <w:r w:rsidR="005E1C67">
              <w:rPr>
                <w:rFonts w:ascii="ＭＳ ゴシック" w:eastAsia="ＭＳ ゴシック" w:hAnsi="ＭＳ ゴシック" w:hint="eastAsia"/>
                <w:sz w:val="20"/>
              </w:rPr>
              <w:t>法人法第１７７条において準用する</w:t>
            </w:r>
            <w:r>
              <w:rPr>
                <w:rFonts w:ascii="ＭＳ ゴシック" w:eastAsia="ＭＳ ゴシック" w:hAnsi="ＭＳ ゴシック" w:hint="eastAsia"/>
                <w:sz w:val="20"/>
              </w:rPr>
              <w:t>同</w:t>
            </w:r>
            <w:r w:rsidR="00E12437" w:rsidRPr="00582678">
              <w:rPr>
                <w:rFonts w:ascii="ＭＳ ゴシック" w:eastAsia="ＭＳ ゴシック" w:hAnsi="ＭＳ ゴシック" w:hint="eastAsia"/>
                <w:sz w:val="20"/>
              </w:rPr>
              <w:t>法第６５条</w:t>
            </w:r>
            <w:r w:rsidR="00E12437">
              <w:rPr>
                <w:rFonts w:ascii="ＭＳ ゴシック" w:eastAsia="ＭＳ ゴシック" w:hAnsi="ＭＳ ゴシック" w:hint="eastAsia"/>
                <w:sz w:val="20"/>
              </w:rPr>
              <w:t>の２第２項</w:t>
            </w:r>
            <w:r>
              <w:rPr>
                <w:rFonts w:ascii="ＭＳ ゴシック" w:eastAsia="ＭＳ ゴシック" w:hAnsi="ＭＳ ゴシック" w:hint="eastAsia"/>
                <w:sz w:val="20"/>
              </w:rPr>
              <w:t>関係（評議員においては、同法第１７３条第１項において準用する同</w:t>
            </w:r>
            <w:r w:rsidR="00E12437" w:rsidRPr="00582678">
              <w:rPr>
                <w:rFonts w:ascii="ＭＳ ゴシック" w:eastAsia="ＭＳ ゴシック" w:hAnsi="ＭＳ ゴシック" w:hint="eastAsia"/>
                <w:sz w:val="20"/>
              </w:rPr>
              <w:t>法第６５条</w:t>
            </w:r>
            <w:r w:rsidR="00E12437">
              <w:rPr>
                <w:rFonts w:ascii="ＭＳ ゴシック" w:eastAsia="ＭＳ ゴシック" w:hAnsi="ＭＳ ゴシック" w:hint="eastAsia"/>
                <w:sz w:val="20"/>
              </w:rPr>
              <w:t>の２第２項</w:t>
            </w:r>
            <w:r w:rsidR="00E12437" w:rsidRPr="00582678">
              <w:rPr>
                <w:rFonts w:ascii="ＭＳ ゴシック" w:eastAsia="ＭＳ ゴシック" w:hAnsi="ＭＳ ゴシック" w:hint="eastAsia"/>
                <w:sz w:val="20"/>
              </w:rPr>
              <w:t>関係）</w:t>
            </w:r>
          </w:p>
          <w:p w14:paraId="0B33EB21" w14:textId="77777777" w:rsidR="00E12437" w:rsidRPr="000B1B45" w:rsidRDefault="00E12437" w:rsidP="00B4030F">
            <w:pPr>
              <w:ind w:leftChars="67" w:left="141" w:firstLineChars="141" w:firstLine="282"/>
              <w:rPr>
                <w:rFonts w:ascii="ＭＳ 明朝" w:hAnsi="ＭＳ 明朝"/>
                <w:sz w:val="20"/>
              </w:rPr>
            </w:pPr>
            <w:r w:rsidRPr="000B1B45">
              <w:rPr>
                <w:rFonts w:ascii="ＭＳ 明朝" w:hAnsi="ＭＳ 明朝" w:hint="eastAsia"/>
                <w:sz w:val="20"/>
              </w:rPr>
              <w:t>被保佐人であり、かつ、その保佐人の同意を得ていない。</w:t>
            </w:r>
          </w:p>
        </w:tc>
        <w:tc>
          <w:tcPr>
            <w:tcW w:w="709" w:type="dxa"/>
            <w:vAlign w:val="center"/>
          </w:tcPr>
          <w:p w14:paraId="61CFFC38" w14:textId="77777777" w:rsidR="00E12437" w:rsidRPr="00DE6103" w:rsidRDefault="00E12437" w:rsidP="00B4030F">
            <w:pPr>
              <w:jc w:val="center"/>
              <w:rPr>
                <w:sz w:val="16"/>
                <w:szCs w:val="16"/>
              </w:rPr>
            </w:pPr>
            <w:r w:rsidRPr="00DE6103">
              <w:rPr>
                <w:rFonts w:hint="eastAsia"/>
                <w:sz w:val="16"/>
                <w:szCs w:val="16"/>
              </w:rPr>
              <w:t>該当</w:t>
            </w:r>
            <w:r w:rsidR="00601CAD">
              <w:rPr>
                <w:rFonts w:hint="eastAsia"/>
                <w:sz w:val="16"/>
                <w:szCs w:val="16"/>
              </w:rPr>
              <w:t xml:space="preserve">　</w:t>
            </w:r>
            <w:r w:rsidRPr="00DE6103">
              <w:rPr>
                <w:rFonts w:hint="eastAsia"/>
                <w:sz w:val="16"/>
                <w:szCs w:val="16"/>
              </w:rPr>
              <w:t>する</w:t>
            </w:r>
          </w:p>
        </w:tc>
        <w:tc>
          <w:tcPr>
            <w:tcW w:w="724" w:type="dxa"/>
            <w:vAlign w:val="center"/>
          </w:tcPr>
          <w:p w14:paraId="030BE922" w14:textId="77777777" w:rsidR="00E12437" w:rsidRPr="00DE6103" w:rsidRDefault="00E12437" w:rsidP="00B4030F">
            <w:pPr>
              <w:jc w:val="center"/>
              <w:rPr>
                <w:sz w:val="16"/>
                <w:szCs w:val="16"/>
              </w:rPr>
            </w:pPr>
            <w:r w:rsidRPr="00DE6103">
              <w:rPr>
                <w:rFonts w:hint="eastAsia"/>
                <w:sz w:val="16"/>
                <w:szCs w:val="16"/>
              </w:rPr>
              <w:t>該当</w:t>
            </w:r>
            <w:r w:rsidR="00601CAD">
              <w:rPr>
                <w:rFonts w:hint="eastAsia"/>
                <w:sz w:val="16"/>
                <w:szCs w:val="16"/>
              </w:rPr>
              <w:t xml:space="preserve">　</w:t>
            </w:r>
            <w:r w:rsidRPr="00DE6103">
              <w:rPr>
                <w:rFonts w:hint="eastAsia"/>
                <w:sz w:val="16"/>
                <w:szCs w:val="16"/>
              </w:rPr>
              <w:t>しない</w:t>
            </w:r>
          </w:p>
        </w:tc>
      </w:tr>
      <w:tr w:rsidR="00DE6103" w14:paraId="12F57515" w14:textId="77777777" w:rsidTr="00DE6103">
        <w:trPr>
          <w:trHeight w:val="1578"/>
        </w:trPr>
        <w:tc>
          <w:tcPr>
            <w:tcW w:w="8467" w:type="dxa"/>
          </w:tcPr>
          <w:p w14:paraId="1A04D3A0" w14:textId="77777777" w:rsidR="00DE6103" w:rsidRPr="00582678" w:rsidRDefault="00DE6103" w:rsidP="00DE6103">
            <w:pPr>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５</w:t>
            </w:r>
            <w:r w:rsidRPr="00582678">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法人法第１７７条において準用する同</w:t>
            </w:r>
            <w:r w:rsidRPr="00582678">
              <w:rPr>
                <w:rFonts w:ascii="ＭＳ ゴシック" w:eastAsia="ＭＳ ゴシック" w:hAnsi="ＭＳ ゴシック" w:hint="eastAsia"/>
                <w:sz w:val="20"/>
              </w:rPr>
              <w:t>法第６５条</w:t>
            </w:r>
            <w:r>
              <w:rPr>
                <w:rFonts w:ascii="ＭＳ ゴシック" w:eastAsia="ＭＳ ゴシック" w:hAnsi="ＭＳ ゴシック" w:hint="eastAsia"/>
                <w:sz w:val="20"/>
              </w:rPr>
              <w:t>の２第３項関係（評議員においては、同法第１７３条第１項において準用する同</w:t>
            </w:r>
            <w:r w:rsidRPr="00582678">
              <w:rPr>
                <w:rFonts w:ascii="ＭＳ ゴシック" w:eastAsia="ＭＳ ゴシック" w:hAnsi="ＭＳ ゴシック" w:hint="eastAsia"/>
                <w:sz w:val="20"/>
              </w:rPr>
              <w:t>法第６５条</w:t>
            </w:r>
            <w:r>
              <w:rPr>
                <w:rFonts w:ascii="ＭＳ ゴシック" w:eastAsia="ＭＳ ゴシック" w:hAnsi="ＭＳ ゴシック" w:hint="eastAsia"/>
                <w:sz w:val="20"/>
              </w:rPr>
              <w:t>の２第３項</w:t>
            </w:r>
            <w:r w:rsidRPr="00582678">
              <w:rPr>
                <w:rFonts w:ascii="ＭＳ ゴシック" w:eastAsia="ＭＳ ゴシック" w:hAnsi="ＭＳ ゴシック" w:hint="eastAsia"/>
                <w:sz w:val="20"/>
              </w:rPr>
              <w:t>関係）</w:t>
            </w:r>
          </w:p>
          <w:p w14:paraId="46376157" w14:textId="77777777" w:rsidR="00DE6103" w:rsidRDefault="00DE6103" w:rsidP="00601CAD">
            <w:pPr>
              <w:ind w:leftChars="100" w:left="210" w:firstLineChars="100" w:firstLine="200"/>
              <w:rPr>
                <w:rFonts w:ascii="ＭＳ ゴシック" w:eastAsia="ＭＳ ゴシック" w:hAnsi="ＭＳ ゴシック"/>
                <w:sz w:val="20"/>
              </w:rPr>
            </w:pPr>
            <w:r w:rsidRPr="000B1B45">
              <w:rPr>
                <w:rFonts w:ascii="ＭＳ 明朝" w:hAnsi="ＭＳ 明朝" w:hint="eastAsia"/>
                <w:sz w:val="20"/>
              </w:rPr>
              <w:t>被保佐人であり、かつ、その保佐人が民法第８７６条の４第１項の代理権を付与する旨の審判に基づき被保佐人に代わって就任の承諾をする場合であって、その被保佐人の同意を得ていない。</w:t>
            </w:r>
          </w:p>
        </w:tc>
        <w:tc>
          <w:tcPr>
            <w:tcW w:w="709" w:type="dxa"/>
            <w:vAlign w:val="center"/>
          </w:tcPr>
          <w:p w14:paraId="559E13A1" w14:textId="77777777" w:rsidR="00DE6103" w:rsidRPr="00DE6103" w:rsidRDefault="00DE6103" w:rsidP="00B4030F">
            <w:pPr>
              <w:jc w:val="center"/>
              <w:rPr>
                <w:sz w:val="16"/>
                <w:szCs w:val="16"/>
              </w:rPr>
            </w:pPr>
            <w:r w:rsidRPr="00DE6103">
              <w:rPr>
                <w:rFonts w:hint="eastAsia"/>
                <w:sz w:val="16"/>
                <w:szCs w:val="16"/>
              </w:rPr>
              <w:t>該当</w:t>
            </w:r>
            <w:r w:rsidR="00601CAD">
              <w:rPr>
                <w:rFonts w:hint="eastAsia"/>
                <w:sz w:val="16"/>
                <w:szCs w:val="16"/>
              </w:rPr>
              <w:t xml:space="preserve">　</w:t>
            </w:r>
            <w:r w:rsidRPr="00DE6103">
              <w:rPr>
                <w:rFonts w:hint="eastAsia"/>
                <w:sz w:val="16"/>
                <w:szCs w:val="16"/>
              </w:rPr>
              <w:t>する</w:t>
            </w:r>
          </w:p>
        </w:tc>
        <w:tc>
          <w:tcPr>
            <w:tcW w:w="724" w:type="dxa"/>
            <w:vAlign w:val="center"/>
          </w:tcPr>
          <w:p w14:paraId="2C63FD34" w14:textId="77777777" w:rsidR="00DE6103" w:rsidRPr="00DE6103" w:rsidRDefault="00DE6103" w:rsidP="00B4030F">
            <w:pPr>
              <w:jc w:val="center"/>
              <w:rPr>
                <w:sz w:val="16"/>
                <w:szCs w:val="16"/>
              </w:rPr>
            </w:pPr>
            <w:r w:rsidRPr="00DE6103">
              <w:rPr>
                <w:rFonts w:hint="eastAsia"/>
                <w:sz w:val="16"/>
                <w:szCs w:val="16"/>
              </w:rPr>
              <w:t>該当</w:t>
            </w:r>
            <w:r w:rsidR="00601CAD">
              <w:rPr>
                <w:rFonts w:hint="eastAsia"/>
                <w:sz w:val="16"/>
                <w:szCs w:val="16"/>
              </w:rPr>
              <w:t xml:space="preserve">　</w:t>
            </w:r>
            <w:r w:rsidRPr="00DE6103">
              <w:rPr>
                <w:rFonts w:hint="eastAsia"/>
                <w:sz w:val="16"/>
                <w:szCs w:val="16"/>
              </w:rPr>
              <w:t>しない</w:t>
            </w:r>
          </w:p>
        </w:tc>
      </w:tr>
      <w:tr w:rsidR="00DE6103" w14:paraId="3A86801F" w14:textId="77777777" w:rsidTr="00DE6103">
        <w:trPr>
          <w:trHeight w:val="3691"/>
        </w:trPr>
        <w:tc>
          <w:tcPr>
            <w:tcW w:w="8467" w:type="dxa"/>
          </w:tcPr>
          <w:p w14:paraId="6D995B27" w14:textId="77777777" w:rsidR="00DE6103" w:rsidRPr="00481DA2" w:rsidRDefault="00DE6103" w:rsidP="00DE6103">
            <w:pPr>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６</w:t>
            </w:r>
            <w:r w:rsidRPr="00481DA2">
              <w:rPr>
                <w:rFonts w:ascii="ＭＳ ゴシック" w:eastAsia="ＭＳ ゴシック" w:hAnsi="ＭＳ ゴシック" w:hint="eastAsia"/>
                <w:sz w:val="20"/>
              </w:rPr>
              <w:t xml:space="preserve">　公益社団法人及び公益財団法人の認定等に関する法律（以下「認定法」と</w:t>
            </w:r>
            <w:r>
              <w:rPr>
                <w:rFonts w:ascii="ＭＳ ゴシック" w:eastAsia="ＭＳ ゴシック" w:hAnsi="ＭＳ ゴシック" w:hint="eastAsia"/>
                <w:sz w:val="20"/>
              </w:rPr>
              <w:t>いう</w:t>
            </w:r>
            <w:r w:rsidRPr="00481DA2">
              <w:rPr>
                <w:rFonts w:ascii="ＭＳ ゴシック" w:eastAsia="ＭＳ ゴシック" w:hAnsi="ＭＳ ゴシック" w:hint="eastAsia"/>
                <w:sz w:val="20"/>
              </w:rPr>
              <w:t>。）第５条第１０号関係</w:t>
            </w:r>
          </w:p>
          <w:p w14:paraId="2F4ACDAC" w14:textId="77777777" w:rsidR="00DE6103" w:rsidRDefault="00DE6103" w:rsidP="00DE6103">
            <w:pPr>
              <w:ind w:leftChars="100" w:left="210" w:firstLineChars="100" w:firstLine="200"/>
              <w:rPr>
                <w:sz w:val="20"/>
              </w:rPr>
            </w:pPr>
            <w:r w:rsidRPr="000F5D2C">
              <w:rPr>
                <w:rFonts w:hint="eastAsia"/>
                <w:sz w:val="20"/>
              </w:rPr>
              <w:t>当</w:t>
            </w:r>
            <w:r>
              <w:rPr>
                <w:rFonts w:hint="eastAsia"/>
                <w:sz w:val="20"/>
              </w:rPr>
              <w:t>法人</w:t>
            </w:r>
            <w:r w:rsidRPr="000F5D2C">
              <w:rPr>
                <w:rFonts w:hint="eastAsia"/>
                <w:sz w:val="20"/>
              </w:rPr>
              <w:t>の理事、監事及び評議員並びにその候補者</w:t>
            </w:r>
            <w:r>
              <w:rPr>
                <w:rFonts w:hint="eastAsia"/>
                <w:sz w:val="20"/>
              </w:rPr>
              <w:t>（以下「役員等」という。</w:t>
            </w:r>
            <w:r w:rsidRPr="000F5D2C">
              <w:rPr>
                <w:rFonts w:hint="eastAsia"/>
                <w:sz w:val="20"/>
              </w:rPr>
              <w:t>）</w:t>
            </w:r>
            <w:r>
              <w:rPr>
                <w:rFonts w:hint="eastAsia"/>
                <w:sz w:val="20"/>
              </w:rPr>
              <w:t>と次のイからへのいずれかの関係にある。</w:t>
            </w:r>
          </w:p>
          <w:p w14:paraId="63C1058A" w14:textId="77777777" w:rsidR="00DE6103" w:rsidRDefault="00DE6103" w:rsidP="00DE6103">
            <w:pPr>
              <w:ind w:leftChars="200" w:left="620" w:hangingChars="100" w:hanging="200"/>
              <w:rPr>
                <w:sz w:val="20"/>
              </w:rPr>
            </w:pPr>
            <w:r>
              <w:rPr>
                <w:rFonts w:hint="eastAsia"/>
                <w:sz w:val="20"/>
              </w:rPr>
              <w:t>イ　役員等に配偶者又は３親等内の親族がいる。</w:t>
            </w:r>
          </w:p>
          <w:p w14:paraId="7EFE78F6" w14:textId="77777777" w:rsidR="00DE6103" w:rsidRPr="00E45F92" w:rsidRDefault="00DE6103" w:rsidP="00DE6103">
            <w:pPr>
              <w:ind w:leftChars="200" w:left="620" w:hangingChars="100" w:hanging="200"/>
              <w:rPr>
                <w:sz w:val="20"/>
              </w:rPr>
            </w:pPr>
            <w:r w:rsidRPr="00E45F92">
              <w:rPr>
                <w:rFonts w:hint="eastAsia"/>
                <w:sz w:val="20"/>
              </w:rPr>
              <w:t xml:space="preserve">ロ　</w:t>
            </w:r>
            <w:r>
              <w:rPr>
                <w:rFonts w:hint="eastAsia"/>
                <w:sz w:val="20"/>
              </w:rPr>
              <w:t>役員等のうちのいずれかの者と、</w:t>
            </w:r>
            <w:r w:rsidRPr="00E45F92">
              <w:rPr>
                <w:rFonts w:hint="eastAsia"/>
                <w:sz w:val="20"/>
              </w:rPr>
              <w:t>婚姻の届出をしていないが事実上婚姻関係と同様の事情にある。</w:t>
            </w:r>
          </w:p>
          <w:p w14:paraId="037382E9" w14:textId="77777777" w:rsidR="00DE6103" w:rsidRDefault="00DE6103" w:rsidP="00DE6103">
            <w:pPr>
              <w:ind w:leftChars="200" w:left="620" w:hangingChars="100" w:hanging="200"/>
              <w:rPr>
                <w:sz w:val="20"/>
              </w:rPr>
            </w:pPr>
            <w:r>
              <w:rPr>
                <w:rFonts w:hint="eastAsia"/>
                <w:sz w:val="20"/>
              </w:rPr>
              <w:t xml:space="preserve">ハ　</w:t>
            </w:r>
            <w:r w:rsidRPr="000F5D2C">
              <w:rPr>
                <w:rFonts w:hint="eastAsia"/>
                <w:sz w:val="20"/>
              </w:rPr>
              <w:t>役員等</w:t>
            </w:r>
            <w:r>
              <w:rPr>
                <w:rFonts w:hint="eastAsia"/>
                <w:sz w:val="20"/>
              </w:rPr>
              <w:t>のうちのいずれかの者の使用人となっている。</w:t>
            </w:r>
          </w:p>
          <w:p w14:paraId="0171DCC5" w14:textId="77777777" w:rsidR="00DE6103" w:rsidRDefault="00DE6103" w:rsidP="00DE6103">
            <w:pPr>
              <w:ind w:leftChars="200" w:left="620" w:hangingChars="100" w:hanging="200"/>
              <w:rPr>
                <w:sz w:val="20"/>
              </w:rPr>
            </w:pPr>
            <w:r>
              <w:rPr>
                <w:rFonts w:hint="eastAsia"/>
                <w:sz w:val="20"/>
              </w:rPr>
              <w:t>ニ　ロ又はハに該当しないが、役員等のうちのいずれかの者から受ける金銭その他の財産によって生計を維持している。</w:t>
            </w:r>
          </w:p>
          <w:p w14:paraId="082F26EB" w14:textId="77777777" w:rsidR="00DE6103" w:rsidRDefault="00DE6103" w:rsidP="00DE6103">
            <w:pPr>
              <w:ind w:leftChars="200" w:left="620" w:hangingChars="100" w:hanging="200"/>
              <w:rPr>
                <w:sz w:val="20"/>
              </w:rPr>
            </w:pPr>
            <w:r>
              <w:rPr>
                <w:rFonts w:hint="eastAsia"/>
                <w:sz w:val="20"/>
              </w:rPr>
              <w:t>ホ　ハ又はニに掲げる者の配偶者である。</w:t>
            </w:r>
          </w:p>
          <w:p w14:paraId="13F4C570" w14:textId="77777777" w:rsidR="00DE6103" w:rsidRDefault="00DE6103" w:rsidP="00601CAD">
            <w:pPr>
              <w:ind w:leftChars="100" w:left="210" w:firstLineChars="100" w:firstLine="200"/>
              <w:rPr>
                <w:rFonts w:ascii="ＭＳ ゴシック" w:eastAsia="ＭＳ ゴシック" w:hAnsi="ＭＳ ゴシック"/>
                <w:sz w:val="20"/>
              </w:rPr>
            </w:pPr>
            <w:r>
              <w:rPr>
                <w:rFonts w:hint="eastAsia"/>
                <w:sz w:val="20"/>
              </w:rPr>
              <w:t>ヘ　ロからニまでに掲げる者の３親等内の親族であって、その者と生計を一にしている。</w:t>
            </w:r>
          </w:p>
        </w:tc>
        <w:tc>
          <w:tcPr>
            <w:tcW w:w="709" w:type="dxa"/>
            <w:vAlign w:val="center"/>
          </w:tcPr>
          <w:p w14:paraId="30472448" w14:textId="77777777" w:rsidR="00DE6103" w:rsidRPr="00DE6103" w:rsidRDefault="00DE6103" w:rsidP="00B4030F">
            <w:pPr>
              <w:jc w:val="center"/>
              <w:rPr>
                <w:sz w:val="16"/>
                <w:szCs w:val="16"/>
              </w:rPr>
            </w:pPr>
            <w:r w:rsidRPr="00DE6103">
              <w:rPr>
                <w:rFonts w:hint="eastAsia"/>
                <w:sz w:val="16"/>
                <w:szCs w:val="16"/>
              </w:rPr>
              <w:t>該当</w:t>
            </w:r>
            <w:r w:rsidR="00601CAD">
              <w:rPr>
                <w:rFonts w:hint="eastAsia"/>
                <w:sz w:val="16"/>
                <w:szCs w:val="16"/>
              </w:rPr>
              <w:t xml:space="preserve">　</w:t>
            </w:r>
            <w:r w:rsidRPr="00DE6103">
              <w:rPr>
                <w:rFonts w:hint="eastAsia"/>
                <w:sz w:val="16"/>
                <w:szCs w:val="16"/>
              </w:rPr>
              <w:t>する</w:t>
            </w:r>
          </w:p>
        </w:tc>
        <w:tc>
          <w:tcPr>
            <w:tcW w:w="724" w:type="dxa"/>
            <w:vAlign w:val="center"/>
          </w:tcPr>
          <w:p w14:paraId="34479E09" w14:textId="77777777" w:rsidR="00DE6103" w:rsidRPr="00DE6103" w:rsidRDefault="00DE6103" w:rsidP="00B4030F">
            <w:pPr>
              <w:jc w:val="center"/>
              <w:rPr>
                <w:sz w:val="16"/>
                <w:szCs w:val="16"/>
              </w:rPr>
            </w:pPr>
            <w:r w:rsidRPr="00DE6103">
              <w:rPr>
                <w:rFonts w:hint="eastAsia"/>
                <w:sz w:val="16"/>
                <w:szCs w:val="16"/>
              </w:rPr>
              <w:t>該当</w:t>
            </w:r>
            <w:r w:rsidR="00601CAD">
              <w:rPr>
                <w:rFonts w:hint="eastAsia"/>
                <w:sz w:val="16"/>
                <w:szCs w:val="16"/>
              </w:rPr>
              <w:t xml:space="preserve">　</w:t>
            </w:r>
            <w:r w:rsidRPr="00DE6103">
              <w:rPr>
                <w:rFonts w:hint="eastAsia"/>
                <w:sz w:val="16"/>
                <w:szCs w:val="16"/>
              </w:rPr>
              <w:t>しない</w:t>
            </w:r>
          </w:p>
        </w:tc>
      </w:tr>
    </w:tbl>
    <w:p w14:paraId="54EDF3F9" w14:textId="01AD7494" w:rsidR="00667666" w:rsidRDefault="00667666"/>
    <w:tbl>
      <w:tblPr>
        <w:tblW w:w="99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7"/>
        <w:gridCol w:w="709"/>
        <w:gridCol w:w="724"/>
      </w:tblGrid>
      <w:tr w:rsidR="007D1E2A" w14:paraId="616E08EE" w14:textId="77777777" w:rsidTr="00DE6103">
        <w:trPr>
          <w:trHeight w:val="2040"/>
        </w:trPr>
        <w:tc>
          <w:tcPr>
            <w:tcW w:w="8467" w:type="dxa"/>
          </w:tcPr>
          <w:p w14:paraId="47B57D5C" w14:textId="77777777" w:rsidR="00CA46DA" w:rsidRPr="00481DA2" w:rsidRDefault="00667666" w:rsidP="008E3009">
            <w:pPr>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７</w:t>
            </w:r>
            <w:r w:rsidR="00CA46DA" w:rsidRPr="00481DA2">
              <w:rPr>
                <w:rFonts w:ascii="ＭＳ ゴシック" w:eastAsia="ＭＳ ゴシック" w:hAnsi="ＭＳ ゴシック" w:hint="eastAsia"/>
                <w:sz w:val="20"/>
              </w:rPr>
              <w:t xml:space="preserve">　認定法第５条第１１号関係</w:t>
            </w:r>
          </w:p>
          <w:p w14:paraId="18970D76" w14:textId="77777777" w:rsidR="007D1E2A" w:rsidRPr="00007345" w:rsidRDefault="00CA46DA" w:rsidP="00CA46DA">
            <w:pPr>
              <w:ind w:left="405" w:hanging="300"/>
              <w:rPr>
                <w:sz w:val="20"/>
              </w:rPr>
            </w:pPr>
            <w:r w:rsidRPr="00601CAD">
              <w:rPr>
                <w:rFonts w:ascii="ＭＳ 明朝" w:hAnsi="ＭＳ 明朝" w:hint="eastAsia"/>
                <w:sz w:val="20"/>
              </w:rPr>
              <w:t>(1)</w:t>
            </w:r>
            <w:r>
              <w:rPr>
                <w:rFonts w:hint="eastAsia"/>
                <w:sz w:val="20"/>
              </w:rPr>
              <w:t xml:space="preserve"> </w:t>
            </w:r>
            <w:r>
              <w:rPr>
                <w:rFonts w:hint="eastAsia"/>
                <w:sz w:val="20"/>
              </w:rPr>
              <w:t xml:space="preserve">　自身が他の団体（公益法人を除く。）において次のイからハ</w:t>
            </w:r>
            <w:r w:rsidR="00A432D2">
              <w:rPr>
                <w:rFonts w:hint="eastAsia"/>
                <w:sz w:val="20"/>
              </w:rPr>
              <w:t>まで</w:t>
            </w:r>
            <w:r>
              <w:rPr>
                <w:rFonts w:hint="eastAsia"/>
                <w:sz w:val="20"/>
              </w:rPr>
              <w:t>のいずれかに該当し、かつ、</w:t>
            </w:r>
            <w:r w:rsidR="00007345">
              <w:rPr>
                <w:rFonts w:hint="eastAsia"/>
                <w:sz w:val="20"/>
              </w:rPr>
              <w:t>役員等の</w:t>
            </w:r>
            <w:r w:rsidR="00A432D2">
              <w:rPr>
                <w:rFonts w:hint="eastAsia"/>
                <w:sz w:val="20"/>
              </w:rPr>
              <w:t>うち</w:t>
            </w:r>
            <w:r w:rsidR="00007345">
              <w:rPr>
                <w:rFonts w:hint="eastAsia"/>
                <w:sz w:val="20"/>
              </w:rPr>
              <w:t>に</w:t>
            </w:r>
            <w:r>
              <w:rPr>
                <w:rFonts w:hint="eastAsia"/>
                <w:sz w:val="20"/>
              </w:rPr>
              <w:t>同じ団体</w:t>
            </w:r>
            <w:r w:rsidR="00007345">
              <w:rPr>
                <w:rFonts w:hint="eastAsia"/>
                <w:sz w:val="20"/>
              </w:rPr>
              <w:t>で</w:t>
            </w:r>
            <w:r w:rsidR="007D1E2A" w:rsidRPr="00007345">
              <w:rPr>
                <w:rFonts w:hint="eastAsia"/>
                <w:sz w:val="20"/>
              </w:rPr>
              <w:t>次のイから</w:t>
            </w:r>
            <w:r w:rsidR="00947557" w:rsidRPr="00007345">
              <w:rPr>
                <w:rFonts w:hint="eastAsia"/>
                <w:sz w:val="20"/>
              </w:rPr>
              <w:t>ハ</w:t>
            </w:r>
            <w:r w:rsidR="00A432D2">
              <w:rPr>
                <w:rFonts w:hint="eastAsia"/>
                <w:sz w:val="20"/>
              </w:rPr>
              <w:t>まで</w:t>
            </w:r>
            <w:r>
              <w:rPr>
                <w:rFonts w:hint="eastAsia"/>
                <w:sz w:val="20"/>
              </w:rPr>
              <w:t>のいずれかに該当する者がいる。</w:t>
            </w:r>
          </w:p>
          <w:p w14:paraId="75EC35F1" w14:textId="77777777" w:rsidR="007D1E2A" w:rsidRPr="00007345" w:rsidRDefault="007D1E2A" w:rsidP="00BB7030">
            <w:pPr>
              <w:ind w:leftChars="300" w:left="830" w:hangingChars="100" w:hanging="200"/>
              <w:rPr>
                <w:sz w:val="20"/>
              </w:rPr>
            </w:pPr>
            <w:r w:rsidRPr="00007345">
              <w:rPr>
                <w:rFonts w:hint="eastAsia"/>
                <w:sz w:val="20"/>
              </w:rPr>
              <w:t>イ　理事</w:t>
            </w:r>
          </w:p>
          <w:p w14:paraId="01DE42BC" w14:textId="77777777" w:rsidR="007D1E2A" w:rsidRPr="00007345" w:rsidRDefault="007D1E2A" w:rsidP="00BB7030">
            <w:pPr>
              <w:ind w:leftChars="300" w:left="830" w:hangingChars="100" w:hanging="200"/>
              <w:rPr>
                <w:sz w:val="20"/>
              </w:rPr>
            </w:pPr>
            <w:r w:rsidRPr="00007345">
              <w:rPr>
                <w:rFonts w:hint="eastAsia"/>
                <w:sz w:val="20"/>
              </w:rPr>
              <w:t>ロ　使用人</w:t>
            </w:r>
          </w:p>
          <w:p w14:paraId="46B2D43A" w14:textId="77777777" w:rsidR="00CA46DA" w:rsidRDefault="007D1E2A" w:rsidP="00BB7030">
            <w:pPr>
              <w:ind w:leftChars="300" w:left="830" w:hangingChars="100" w:hanging="200"/>
              <w:rPr>
                <w:sz w:val="20"/>
              </w:rPr>
            </w:pPr>
            <w:r w:rsidRPr="00007345">
              <w:rPr>
                <w:rFonts w:hint="eastAsia"/>
                <w:sz w:val="20"/>
              </w:rPr>
              <w:t>ハ　理事以外の役員</w:t>
            </w:r>
            <w:r w:rsidRPr="00007345">
              <w:rPr>
                <w:rFonts w:hint="eastAsia"/>
                <w:sz w:val="20"/>
              </w:rPr>
              <w:t>(</w:t>
            </w:r>
            <w:r w:rsidRPr="00007345">
              <w:rPr>
                <w:rFonts w:hint="eastAsia"/>
                <w:sz w:val="20"/>
              </w:rPr>
              <w:t>法人でない団体で代表者</w:t>
            </w:r>
            <w:r w:rsidR="00CA46DA">
              <w:rPr>
                <w:rFonts w:hint="eastAsia"/>
                <w:sz w:val="20"/>
              </w:rPr>
              <w:t>又は</w:t>
            </w:r>
            <w:r w:rsidRPr="00007345">
              <w:rPr>
                <w:rFonts w:hint="eastAsia"/>
                <w:sz w:val="20"/>
              </w:rPr>
              <w:t>管理人の定めのある</w:t>
            </w:r>
            <w:r w:rsidR="00CA46DA">
              <w:rPr>
                <w:rFonts w:hint="eastAsia"/>
                <w:sz w:val="20"/>
              </w:rPr>
              <w:t>もの</w:t>
            </w:r>
            <w:r w:rsidRPr="00007345">
              <w:rPr>
                <w:rFonts w:hint="eastAsia"/>
                <w:sz w:val="20"/>
              </w:rPr>
              <w:t>に</w:t>
            </w:r>
            <w:r w:rsidR="00CA46DA">
              <w:rPr>
                <w:rFonts w:hint="eastAsia"/>
                <w:sz w:val="20"/>
              </w:rPr>
              <w:t>あ</w:t>
            </w:r>
            <w:r w:rsidRPr="00007345">
              <w:rPr>
                <w:rFonts w:hint="eastAsia"/>
                <w:sz w:val="20"/>
              </w:rPr>
              <w:t>っては、その代表者</w:t>
            </w:r>
            <w:r w:rsidR="00CA46DA">
              <w:rPr>
                <w:rFonts w:hint="eastAsia"/>
                <w:sz w:val="20"/>
              </w:rPr>
              <w:t>又は</w:t>
            </w:r>
            <w:r w:rsidRPr="00007345">
              <w:rPr>
                <w:rFonts w:hint="eastAsia"/>
                <w:sz w:val="20"/>
              </w:rPr>
              <w:t>管理人</w:t>
            </w:r>
            <w:r w:rsidRPr="00007345">
              <w:rPr>
                <w:rFonts w:hint="eastAsia"/>
                <w:sz w:val="20"/>
              </w:rPr>
              <w:t>)</w:t>
            </w:r>
            <w:r w:rsidR="00CA46DA">
              <w:rPr>
                <w:rFonts w:hint="eastAsia"/>
                <w:sz w:val="20"/>
              </w:rPr>
              <w:t>又は</w:t>
            </w:r>
            <w:r w:rsidRPr="00007345">
              <w:rPr>
                <w:rFonts w:hint="eastAsia"/>
                <w:sz w:val="20"/>
              </w:rPr>
              <w:t>業務を執行する社員</w:t>
            </w:r>
          </w:p>
          <w:p w14:paraId="55849C2C" w14:textId="77777777" w:rsidR="00CA46DA" w:rsidRDefault="00CA46DA" w:rsidP="00BB7030">
            <w:pPr>
              <w:ind w:left="405" w:hanging="300"/>
              <w:rPr>
                <w:sz w:val="20"/>
              </w:rPr>
            </w:pPr>
            <w:r w:rsidRPr="00601CAD">
              <w:rPr>
                <w:rFonts w:ascii="ＭＳ 明朝" w:hAnsi="ＭＳ 明朝" w:hint="eastAsia"/>
                <w:sz w:val="20"/>
              </w:rPr>
              <w:t>(2)</w:t>
            </w:r>
            <w:r>
              <w:rPr>
                <w:rFonts w:hint="eastAsia"/>
                <w:sz w:val="20"/>
              </w:rPr>
              <w:t xml:space="preserve">　次に掲げる団体</w:t>
            </w:r>
            <w:r w:rsidR="00A432D2">
              <w:rPr>
                <w:rFonts w:hint="eastAsia"/>
                <w:sz w:val="20"/>
              </w:rPr>
              <w:t>等</w:t>
            </w:r>
            <w:r>
              <w:rPr>
                <w:rFonts w:hint="eastAsia"/>
                <w:sz w:val="20"/>
              </w:rPr>
              <w:t>においてその職員（国会議員及び地方公共団体の議会の議員を除く。）である。</w:t>
            </w:r>
          </w:p>
          <w:p w14:paraId="5B68326D" w14:textId="77777777" w:rsidR="00BB7030" w:rsidRDefault="00BB7030" w:rsidP="00BB7030">
            <w:pPr>
              <w:ind w:leftChars="300" w:left="830" w:hangingChars="100" w:hanging="200"/>
              <w:rPr>
                <w:sz w:val="20"/>
              </w:rPr>
            </w:pPr>
            <w:r>
              <w:rPr>
                <w:rFonts w:hint="eastAsia"/>
                <w:sz w:val="20"/>
              </w:rPr>
              <w:t>イ　国の機関</w:t>
            </w:r>
          </w:p>
          <w:p w14:paraId="476375C2" w14:textId="77777777" w:rsidR="00BB7030" w:rsidRDefault="00BB7030" w:rsidP="00BB7030">
            <w:pPr>
              <w:ind w:leftChars="300" w:left="830" w:hangingChars="100" w:hanging="200"/>
              <w:rPr>
                <w:sz w:val="20"/>
              </w:rPr>
            </w:pPr>
            <w:r>
              <w:rPr>
                <w:rFonts w:hint="eastAsia"/>
                <w:sz w:val="20"/>
              </w:rPr>
              <w:t>ロ　地方公共団体</w:t>
            </w:r>
          </w:p>
          <w:p w14:paraId="4DA97E79" w14:textId="77777777" w:rsidR="00BB7030" w:rsidRDefault="00BB7030" w:rsidP="00BB7030">
            <w:pPr>
              <w:ind w:leftChars="300" w:left="830" w:hangingChars="100" w:hanging="200"/>
              <w:rPr>
                <w:sz w:val="20"/>
              </w:rPr>
            </w:pPr>
            <w:r>
              <w:rPr>
                <w:rFonts w:hint="eastAsia"/>
                <w:sz w:val="20"/>
              </w:rPr>
              <w:t>ハ　独立行政法人通則法第２条第１項に規定する独立行政法人</w:t>
            </w:r>
          </w:p>
          <w:p w14:paraId="7A65D07B" w14:textId="77777777" w:rsidR="00BB7030" w:rsidRDefault="00BB7030" w:rsidP="00BB7030">
            <w:pPr>
              <w:ind w:leftChars="300" w:left="830" w:hangingChars="100" w:hanging="200"/>
              <w:rPr>
                <w:sz w:val="20"/>
              </w:rPr>
            </w:pPr>
            <w:r>
              <w:rPr>
                <w:rFonts w:hint="eastAsia"/>
                <w:sz w:val="20"/>
              </w:rPr>
              <w:t>ニ　国立大学法人法第２条第１項に規定する国立大学法人又は同条第３項に規定する大学共同利用機関法人</w:t>
            </w:r>
          </w:p>
          <w:p w14:paraId="2EFBE76F" w14:textId="77777777" w:rsidR="00BB7030" w:rsidRDefault="00BB7030" w:rsidP="00BB7030">
            <w:pPr>
              <w:ind w:leftChars="300" w:left="830" w:hangingChars="100" w:hanging="200"/>
              <w:rPr>
                <w:sz w:val="20"/>
              </w:rPr>
            </w:pPr>
            <w:r>
              <w:rPr>
                <w:rFonts w:hint="eastAsia"/>
                <w:sz w:val="20"/>
              </w:rPr>
              <w:t>ホ　地方独立行政法人法第２条第１項に規定する地方独立行政法人</w:t>
            </w:r>
          </w:p>
          <w:p w14:paraId="10EA64C5" w14:textId="77777777" w:rsidR="00BB7030" w:rsidRDefault="00BB7030" w:rsidP="00BB7030">
            <w:pPr>
              <w:ind w:leftChars="300" w:left="830" w:hangingChars="100" w:hanging="200"/>
              <w:rPr>
                <w:sz w:val="20"/>
              </w:rPr>
            </w:pPr>
            <w:r>
              <w:rPr>
                <w:rFonts w:hint="eastAsia"/>
                <w:sz w:val="20"/>
              </w:rPr>
              <w:t>ヘ　特殊法人（特別の法律により特別の設</w:t>
            </w:r>
            <w:r w:rsidR="00E0222D">
              <w:rPr>
                <w:rFonts w:hint="eastAsia"/>
                <w:sz w:val="20"/>
              </w:rPr>
              <w:t>立行為をもって設立された法人であって、総務省設置法第４条第１項第８号</w:t>
            </w:r>
            <w:r>
              <w:rPr>
                <w:rFonts w:hint="eastAsia"/>
                <w:sz w:val="20"/>
              </w:rPr>
              <w:t>の規定の適用を受けるものをいう。）又は認可法人（特別の法律により設立され、かつ、その設立に関し行政官庁の認可を要する法人をいう。）</w:t>
            </w:r>
          </w:p>
        </w:tc>
        <w:tc>
          <w:tcPr>
            <w:tcW w:w="709" w:type="dxa"/>
            <w:vAlign w:val="center"/>
          </w:tcPr>
          <w:p w14:paraId="0B288C12" w14:textId="77777777" w:rsidR="007D1E2A" w:rsidRPr="00DE6103" w:rsidRDefault="007D1E2A">
            <w:pPr>
              <w:jc w:val="center"/>
              <w:rPr>
                <w:sz w:val="16"/>
                <w:szCs w:val="16"/>
              </w:rPr>
            </w:pPr>
            <w:r w:rsidRPr="00DE6103">
              <w:rPr>
                <w:rFonts w:hint="eastAsia"/>
                <w:sz w:val="16"/>
                <w:szCs w:val="16"/>
              </w:rPr>
              <w:t>該当</w:t>
            </w:r>
            <w:r w:rsidR="00601CAD">
              <w:rPr>
                <w:rFonts w:hint="eastAsia"/>
                <w:sz w:val="16"/>
                <w:szCs w:val="16"/>
              </w:rPr>
              <w:t xml:space="preserve">　</w:t>
            </w:r>
            <w:r w:rsidRPr="00DE6103">
              <w:rPr>
                <w:rFonts w:hint="eastAsia"/>
                <w:sz w:val="16"/>
                <w:szCs w:val="16"/>
              </w:rPr>
              <w:t>する</w:t>
            </w:r>
          </w:p>
        </w:tc>
        <w:tc>
          <w:tcPr>
            <w:tcW w:w="724" w:type="dxa"/>
            <w:vAlign w:val="center"/>
          </w:tcPr>
          <w:p w14:paraId="2D92525A" w14:textId="77777777" w:rsidR="007D1E2A" w:rsidRPr="00DE6103" w:rsidRDefault="007D1E2A">
            <w:pPr>
              <w:jc w:val="center"/>
              <w:rPr>
                <w:sz w:val="16"/>
                <w:szCs w:val="16"/>
              </w:rPr>
            </w:pPr>
            <w:r w:rsidRPr="00DE6103">
              <w:rPr>
                <w:rFonts w:hint="eastAsia"/>
                <w:sz w:val="16"/>
                <w:szCs w:val="16"/>
              </w:rPr>
              <w:t>該当</w:t>
            </w:r>
            <w:r w:rsidR="00601CAD">
              <w:rPr>
                <w:rFonts w:hint="eastAsia"/>
                <w:sz w:val="16"/>
                <w:szCs w:val="16"/>
              </w:rPr>
              <w:t xml:space="preserve">　</w:t>
            </w:r>
            <w:r w:rsidRPr="00DE6103">
              <w:rPr>
                <w:rFonts w:hint="eastAsia"/>
                <w:sz w:val="16"/>
                <w:szCs w:val="16"/>
              </w:rPr>
              <w:t>しない</w:t>
            </w:r>
          </w:p>
        </w:tc>
      </w:tr>
      <w:tr w:rsidR="00566C22" w14:paraId="407E5C4F" w14:textId="77777777" w:rsidTr="00DE6103">
        <w:trPr>
          <w:trHeight w:val="1463"/>
        </w:trPr>
        <w:tc>
          <w:tcPr>
            <w:tcW w:w="8467" w:type="dxa"/>
          </w:tcPr>
          <w:p w14:paraId="5559822E" w14:textId="77777777" w:rsidR="00566C22" w:rsidRPr="00481DA2" w:rsidRDefault="00667666" w:rsidP="00566C22">
            <w:pPr>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８</w:t>
            </w:r>
            <w:r w:rsidR="00566C22" w:rsidRPr="00481DA2">
              <w:rPr>
                <w:rFonts w:ascii="ＭＳ ゴシック" w:eastAsia="ＭＳ ゴシック" w:hAnsi="ＭＳ ゴシック" w:hint="eastAsia"/>
                <w:sz w:val="20"/>
              </w:rPr>
              <w:t xml:space="preserve">　認定法第６条第１号イ関係</w:t>
            </w:r>
          </w:p>
          <w:p w14:paraId="65E3F1E1" w14:textId="77777777" w:rsidR="00566C22" w:rsidRPr="00566C22" w:rsidRDefault="00566C22" w:rsidP="00F62C27">
            <w:pPr>
              <w:ind w:leftChars="100" w:left="210" w:firstLineChars="100" w:firstLine="210"/>
              <w:rPr>
                <w:sz w:val="20"/>
              </w:rPr>
            </w:pPr>
            <w:r>
              <w:t>公益法人が第</w:t>
            </w:r>
            <w:r>
              <w:rPr>
                <w:rFonts w:hint="eastAsia"/>
              </w:rPr>
              <w:t>２９</w:t>
            </w:r>
            <w:r>
              <w:t>条第</w:t>
            </w:r>
            <w:r>
              <w:rPr>
                <w:rFonts w:hint="eastAsia"/>
              </w:rPr>
              <w:t>１</w:t>
            </w:r>
            <w:r>
              <w:t>項又は第</w:t>
            </w:r>
            <w:r>
              <w:rPr>
                <w:rFonts w:hint="eastAsia"/>
              </w:rPr>
              <w:t>２</w:t>
            </w:r>
            <w:r>
              <w:t>項の規定により公益認定を取り消された場合において、その取消しの原因となった事実があった日以前一年</w:t>
            </w:r>
            <w:r w:rsidR="00BA3B19">
              <w:t>内に当該公益法人の業務を行う理事であった者でその取消しの日から</w:t>
            </w:r>
            <w:r w:rsidR="00BA3B19">
              <w:rPr>
                <w:rFonts w:hint="eastAsia"/>
              </w:rPr>
              <w:t>５</w:t>
            </w:r>
            <w:r>
              <w:t>年を経過しないもの</w:t>
            </w:r>
          </w:p>
        </w:tc>
        <w:tc>
          <w:tcPr>
            <w:tcW w:w="709" w:type="dxa"/>
            <w:vAlign w:val="center"/>
          </w:tcPr>
          <w:p w14:paraId="74C33667" w14:textId="77777777" w:rsidR="00566C22" w:rsidRPr="00DE6103" w:rsidRDefault="00566C22" w:rsidP="00566C22">
            <w:pPr>
              <w:jc w:val="center"/>
              <w:rPr>
                <w:sz w:val="16"/>
                <w:szCs w:val="16"/>
              </w:rPr>
            </w:pPr>
            <w:r w:rsidRPr="00DE6103">
              <w:rPr>
                <w:rFonts w:hint="eastAsia"/>
                <w:sz w:val="16"/>
                <w:szCs w:val="16"/>
              </w:rPr>
              <w:t>該当</w:t>
            </w:r>
            <w:r w:rsidR="00601CAD">
              <w:rPr>
                <w:rFonts w:hint="eastAsia"/>
                <w:sz w:val="16"/>
                <w:szCs w:val="16"/>
              </w:rPr>
              <w:t xml:space="preserve">　</w:t>
            </w:r>
            <w:r w:rsidRPr="00DE6103">
              <w:rPr>
                <w:rFonts w:hint="eastAsia"/>
                <w:sz w:val="16"/>
                <w:szCs w:val="16"/>
              </w:rPr>
              <w:t>する</w:t>
            </w:r>
          </w:p>
        </w:tc>
        <w:tc>
          <w:tcPr>
            <w:tcW w:w="724" w:type="dxa"/>
            <w:vAlign w:val="center"/>
          </w:tcPr>
          <w:p w14:paraId="000AFC51" w14:textId="77777777" w:rsidR="00566C22" w:rsidRPr="00DE6103" w:rsidRDefault="00566C22" w:rsidP="00566C22">
            <w:pPr>
              <w:jc w:val="center"/>
              <w:rPr>
                <w:sz w:val="16"/>
                <w:szCs w:val="16"/>
              </w:rPr>
            </w:pPr>
            <w:r w:rsidRPr="00DE6103">
              <w:rPr>
                <w:rFonts w:hint="eastAsia"/>
                <w:sz w:val="16"/>
                <w:szCs w:val="16"/>
              </w:rPr>
              <w:t>該当</w:t>
            </w:r>
            <w:r w:rsidR="00601CAD">
              <w:rPr>
                <w:rFonts w:hint="eastAsia"/>
                <w:sz w:val="16"/>
                <w:szCs w:val="16"/>
              </w:rPr>
              <w:t xml:space="preserve">　</w:t>
            </w:r>
            <w:r w:rsidRPr="00DE6103">
              <w:rPr>
                <w:rFonts w:hint="eastAsia"/>
                <w:sz w:val="16"/>
                <w:szCs w:val="16"/>
              </w:rPr>
              <w:t>しない</w:t>
            </w:r>
          </w:p>
        </w:tc>
      </w:tr>
      <w:tr w:rsidR="007D1E2A" w14:paraId="2D9F3E58" w14:textId="77777777" w:rsidTr="00DE6103">
        <w:trPr>
          <w:trHeight w:val="1125"/>
        </w:trPr>
        <w:tc>
          <w:tcPr>
            <w:tcW w:w="8467" w:type="dxa"/>
          </w:tcPr>
          <w:p w14:paraId="4AA814F9" w14:textId="77777777" w:rsidR="00845436" w:rsidRPr="00481DA2" w:rsidRDefault="00667666" w:rsidP="00845436">
            <w:pPr>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９</w:t>
            </w:r>
            <w:r w:rsidR="00845436" w:rsidRPr="00481DA2">
              <w:rPr>
                <w:rFonts w:ascii="ＭＳ ゴシック" w:eastAsia="ＭＳ ゴシック" w:hAnsi="ＭＳ ゴシック" w:hint="eastAsia"/>
                <w:sz w:val="20"/>
              </w:rPr>
              <w:t xml:space="preserve">　認定法第６条第１号ロ関係</w:t>
            </w:r>
          </w:p>
          <w:p w14:paraId="2D396681" w14:textId="77777777" w:rsidR="007D1E2A" w:rsidRDefault="007D1E2A" w:rsidP="00845436">
            <w:pPr>
              <w:ind w:leftChars="100" w:left="210" w:firstLineChars="100" w:firstLine="200"/>
              <w:rPr>
                <w:sz w:val="20"/>
              </w:rPr>
            </w:pPr>
            <w:r>
              <w:rPr>
                <w:rFonts w:hint="eastAsia"/>
                <w:sz w:val="20"/>
              </w:rPr>
              <w:t>次の事由により、罰金の刑に処せられ、その執行が終わり、</w:t>
            </w:r>
            <w:r w:rsidR="00F62C27">
              <w:rPr>
                <w:rFonts w:hint="eastAsia"/>
                <w:sz w:val="20"/>
              </w:rPr>
              <w:t>又</w:t>
            </w:r>
            <w:r>
              <w:rPr>
                <w:rFonts w:hint="eastAsia"/>
                <w:sz w:val="20"/>
              </w:rPr>
              <w:t>は執行を受けることがなくなった日から５年を経過しない者</w:t>
            </w:r>
          </w:p>
          <w:p w14:paraId="0E1E38BC" w14:textId="77777777" w:rsidR="007D1E2A" w:rsidRDefault="007D1E2A" w:rsidP="003F5058">
            <w:pPr>
              <w:ind w:leftChars="200" w:left="620" w:hangingChars="100" w:hanging="200"/>
              <w:rPr>
                <w:sz w:val="20"/>
              </w:rPr>
            </w:pPr>
            <w:r>
              <w:rPr>
                <w:rFonts w:hint="eastAsia"/>
                <w:sz w:val="20"/>
              </w:rPr>
              <w:t xml:space="preserve">イ　</w:t>
            </w:r>
            <w:r w:rsidR="003F5058">
              <w:rPr>
                <w:rFonts w:hint="eastAsia"/>
                <w:sz w:val="20"/>
              </w:rPr>
              <w:t>認定法</w:t>
            </w:r>
            <w:r>
              <w:rPr>
                <w:rFonts w:hint="eastAsia"/>
                <w:sz w:val="20"/>
              </w:rPr>
              <w:t>に違反したこと</w:t>
            </w:r>
            <w:r w:rsidR="00566C22">
              <w:rPr>
                <w:rFonts w:hint="eastAsia"/>
                <w:sz w:val="20"/>
              </w:rPr>
              <w:t>。</w:t>
            </w:r>
          </w:p>
          <w:p w14:paraId="38733DEB" w14:textId="77777777" w:rsidR="007D1E2A" w:rsidRDefault="007D1E2A" w:rsidP="003F5058">
            <w:pPr>
              <w:ind w:leftChars="200" w:left="620" w:hangingChars="100" w:hanging="200"/>
              <w:rPr>
                <w:sz w:val="20"/>
              </w:rPr>
            </w:pPr>
            <w:r>
              <w:rPr>
                <w:rFonts w:hint="eastAsia"/>
                <w:sz w:val="20"/>
              </w:rPr>
              <w:t xml:space="preserve">ロ　</w:t>
            </w:r>
            <w:r w:rsidR="003F5058">
              <w:rPr>
                <w:rFonts w:hint="eastAsia"/>
                <w:sz w:val="20"/>
              </w:rPr>
              <w:t>法人法</w:t>
            </w:r>
            <w:r>
              <w:rPr>
                <w:rFonts w:hint="eastAsia"/>
                <w:sz w:val="20"/>
              </w:rPr>
              <w:t>に違反したこと</w:t>
            </w:r>
            <w:r w:rsidR="00566C22">
              <w:rPr>
                <w:rFonts w:hint="eastAsia"/>
                <w:sz w:val="20"/>
              </w:rPr>
              <w:t>。</w:t>
            </w:r>
          </w:p>
          <w:p w14:paraId="381B2DFF" w14:textId="77777777" w:rsidR="007D1E2A" w:rsidRDefault="007D1E2A" w:rsidP="003F5058">
            <w:pPr>
              <w:ind w:leftChars="200" w:left="620" w:hangingChars="100" w:hanging="200"/>
              <w:rPr>
                <w:sz w:val="20"/>
              </w:rPr>
            </w:pPr>
            <w:r>
              <w:rPr>
                <w:rFonts w:hint="eastAsia"/>
                <w:sz w:val="20"/>
              </w:rPr>
              <w:t xml:space="preserve">ハ　</w:t>
            </w:r>
            <w:r w:rsidR="003F5058" w:rsidRPr="003F5058">
              <w:t>暴力団員による不当な行為の防止等に関する法律</w:t>
            </w:r>
            <w:r w:rsidR="003F5058">
              <w:t>の規定（</w:t>
            </w:r>
            <w:r w:rsidR="003F5058" w:rsidRPr="003F5058">
              <w:t>同法第</w:t>
            </w:r>
            <w:r w:rsidR="003F5058">
              <w:rPr>
                <w:rFonts w:hint="eastAsia"/>
              </w:rPr>
              <w:t>３２</w:t>
            </w:r>
            <w:r w:rsidR="003F5058" w:rsidRPr="003F5058">
              <w:t>条の</w:t>
            </w:r>
            <w:r w:rsidR="003F5058">
              <w:rPr>
                <w:rFonts w:hint="eastAsia"/>
              </w:rPr>
              <w:t>３</w:t>
            </w:r>
            <w:r w:rsidR="003F5058" w:rsidRPr="003F5058">
              <w:t>第</w:t>
            </w:r>
            <w:r w:rsidR="003F5058">
              <w:rPr>
                <w:rFonts w:hint="eastAsia"/>
              </w:rPr>
              <w:t>７</w:t>
            </w:r>
            <w:r w:rsidR="003F5058" w:rsidRPr="003F5058">
              <w:t>項</w:t>
            </w:r>
            <w:r w:rsidR="003F5058">
              <w:t>及び</w:t>
            </w:r>
            <w:r w:rsidR="003F5058" w:rsidRPr="003F5058">
              <w:t>第</w:t>
            </w:r>
            <w:r w:rsidR="003F5058">
              <w:rPr>
                <w:rFonts w:hint="eastAsia"/>
              </w:rPr>
              <w:t>３２</w:t>
            </w:r>
            <w:r w:rsidR="003F5058" w:rsidRPr="003F5058">
              <w:t>条の</w:t>
            </w:r>
            <w:r w:rsidR="003F5058">
              <w:rPr>
                <w:rFonts w:hint="eastAsia"/>
              </w:rPr>
              <w:t>１１</w:t>
            </w:r>
            <w:r w:rsidR="003F5058" w:rsidRPr="003F5058">
              <w:t>第</w:t>
            </w:r>
            <w:r w:rsidR="003F5058">
              <w:rPr>
                <w:rFonts w:hint="eastAsia"/>
              </w:rPr>
              <w:t>１</w:t>
            </w:r>
            <w:r w:rsidR="003F5058" w:rsidRPr="003F5058">
              <w:t>項</w:t>
            </w:r>
            <w:r w:rsidR="003F5058">
              <w:t>の規定を除く。）</w:t>
            </w:r>
            <w:r>
              <w:rPr>
                <w:rFonts w:hint="eastAsia"/>
                <w:sz w:val="20"/>
              </w:rPr>
              <w:t>に違反したこと</w:t>
            </w:r>
            <w:r w:rsidR="003F5058">
              <w:rPr>
                <w:rFonts w:hint="eastAsia"/>
                <w:sz w:val="20"/>
              </w:rPr>
              <w:t>。</w:t>
            </w:r>
          </w:p>
          <w:p w14:paraId="05C0705F" w14:textId="77777777" w:rsidR="007D1E2A" w:rsidRDefault="00F9068B" w:rsidP="003F5058">
            <w:pPr>
              <w:ind w:leftChars="200" w:left="620" w:hangingChars="100" w:hanging="200"/>
              <w:rPr>
                <w:sz w:val="20"/>
              </w:rPr>
            </w:pPr>
            <w:r>
              <w:rPr>
                <w:rFonts w:hint="eastAsia"/>
                <w:sz w:val="20"/>
              </w:rPr>
              <w:t>ニ</w:t>
            </w:r>
            <w:r w:rsidR="007D1E2A">
              <w:rPr>
                <w:rFonts w:hint="eastAsia"/>
                <w:sz w:val="20"/>
              </w:rPr>
              <w:t xml:space="preserve">　刑法第</w:t>
            </w:r>
            <w:r w:rsidR="00566C22">
              <w:rPr>
                <w:rFonts w:hint="eastAsia"/>
                <w:sz w:val="20"/>
              </w:rPr>
              <w:t>２０４</w:t>
            </w:r>
            <w:r w:rsidR="007D1E2A">
              <w:rPr>
                <w:rFonts w:hint="eastAsia"/>
                <w:sz w:val="20"/>
              </w:rPr>
              <w:t>条、第</w:t>
            </w:r>
            <w:r w:rsidR="00566C22">
              <w:rPr>
                <w:rFonts w:hint="eastAsia"/>
                <w:sz w:val="20"/>
              </w:rPr>
              <w:t>２０６</w:t>
            </w:r>
            <w:r w:rsidR="007D1E2A">
              <w:rPr>
                <w:rFonts w:hint="eastAsia"/>
                <w:sz w:val="20"/>
              </w:rPr>
              <w:t>条、第</w:t>
            </w:r>
            <w:r w:rsidR="00566C22">
              <w:rPr>
                <w:rFonts w:hint="eastAsia"/>
                <w:sz w:val="20"/>
              </w:rPr>
              <w:t>２０８</w:t>
            </w:r>
            <w:r w:rsidR="007D1E2A">
              <w:rPr>
                <w:rFonts w:hint="eastAsia"/>
                <w:sz w:val="20"/>
              </w:rPr>
              <w:t>条、第</w:t>
            </w:r>
            <w:r w:rsidR="00566C22">
              <w:rPr>
                <w:rFonts w:hint="eastAsia"/>
                <w:sz w:val="20"/>
              </w:rPr>
              <w:t>２０８</w:t>
            </w:r>
            <w:r w:rsidR="007D1E2A">
              <w:rPr>
                <w:rFonts w:hint="eastAsia"/>
                <w:sz w:val="20"/>
              </w:rPr>
              <w:t>条の</w:t>
            </w:r>
            <w:r w:rsidR="00CF5690">
              <w:rPr>
                <w:rFonts w:hint="eastAsia"/>
                <w:sz w:val="20"/>
              </w:rPr>
              <w:t>２</w:t>
            </w:r>
            <w:r w:rsidR="007D1E2A">
              <w:rPr>
                <w:rFonts w:hint="eastAsia"/>
                <w:sz w:val="20"/>
              </w:rPr>
              <w:t>第</w:t>
            </w:r>
            <w:r w:rsidR="00566C22">
              <w:rPr>
                <w:rFonts w:hint="eastAsia"/>
                <w:sz w:val="20"/>
              </w:rPr>
              <w:t>１</w:t>
            </w:r>
            <w:r w:rsidR="007D1E2A">
              <w:rPr>
                <w:rFonts w:hint="eastAsia"/>
                <w:sz w:val="20"/>
              </w:rPr>
              <w:t>項、第</w:t>
            </w:r>
            <w:r w:rsidR="00566C22">
              <w:rPr>
                <w:rFonts w:hint="eastAsia"/>
                <w:sz w:val="20"/>
              </w:rPr>
              <w:t>２２２</w:t>
            </w:r>
            <w:r w:rsidR="007D1E2A">
              <w:rPr>
                <w:rFonts w:hint="eastAsia"/>
                <w:sz w:val="20"/>
              </w:rPr>
              <w:t>条</w:t>
            </w:r>
            <w:r w:rsidR="00A432D2">
              <w:rPr>
                <w:rFonts w:hint="eastAsia"/>
                <w:sz w:val="20"/>
              </w:rPr>
              <w:t>又</w:t>
            </w:r>
            <w:r w:rsidR="00566C22">
              <w:rPr>
                <w:rFonts w:hint="eastAsia"/>
                <w:sz w:val="20"/>
              </w:rPr>
              <w:t>は</w:t>
            </w:r>
            <w:r w:rsidR="007D1E2A">
              <w:rPr>
                <w:rFonts w:hint="eastAsia"/>
                <w:sz w:val="20"/>
              </w:rPr>
              <w:t>第</w:t>
            </w:r>
            <w:r w:rsidR="00566C22">
              <w:rPr>
                <w:rFonts w:hint="eastAsia"/>
                <w:sz w:val="20"/>
              </w:rPr>
              <w:t>２４７</w:t>
            </w:r>
            <w:r w:rsidR="007D1E2A">
              <w:rPr>
                <w:rFonts w:hint="eastAsia"/>
                <w:sz w:val="20"/>
              </w:rPr>
              <w:t>条の罪を犯したこと</w:t>
            </w:r>
            <w:r w:rsidR="00566C22">
              <w:rPr>
                <w:rFonts w:hint="eastAsia"/>
                <w:sz w:val="20"/>
              </w:rPr>
              <w:t>。</w:t>
            </w:r>
          </w:p>
          <w:p w14:paraId="42A3B318" w14:textId="77777777" w:rsidR="007D1E2A" w:rsidRDefault="007D1E2A" w:rsidP="003F5058">
            <w:pPr>
              <w:ind w:leftChars="200" w:left="620" w:hangingChars="100" w:hanging="200"/>
              <w:rPr>
                <w:sz w:val="20"/>
              </w:rPr>
            </w:pPr>
            <w:r>
              <w:rPr>
                <w:rFonts w:hint="eastAsia"/>
                <w:sz w:val="20"/>
              </w:rPr>
              <w:t>ホ　暴力行為等処罰に関する法律第</w:t>
            </w:r>
            <w:r w:rsidR="00566C22">
              <w:rPr>
                <w:rFonts w:hint="eastAsia"/>
                <w:sz w:val="20"/>
              </w:rPr>
              <w:t>１</w:t>
            </w:r>
            <w:r>
              <w:rPr>
                <w:rFonts w:hint="eastAsia"/>
                <w:sz w:val="20"/>
              </w:rPr>
              <w:t>条、第</w:t>
            </w:r>
            <w:r w:rsidR="00566C22">
              <w:rPr>
                <w:rFonts w:hint="eastAsia"/>
                <w:sz w:val="20"/>
              </w:rPr>
              <w:t>２</w:t>
            </w:r>
            <w:r>
              <w:rPr>
                <w:rFonts w:hint="eastAsia"/>
                <w:sz w:val="20"/>
              </w:rPr>
              <w:t>条</w:t>
            </w:r>
            <w:r w:rsidR="00A432D2">
              <w:rPr>
                <w:rFonts w:hint="eastAsia"/>
                <w:sz w:val="20"/>
              </w:rPr>
              <w:t>又</w:t>
            </w:r>
            <w:r w:rsidR="00566C22">
              <w:rPr>
                <w:rFonts w:hint="eastAsia"/>
                <w:sz w:val="20"/>
              </w:rPr>
              <w:t>は</w:t>
            </w:r>
            <w:r>
              <w:rPr>
                <w:rFonts w:hint="eastAsia"/>
                <w:sz w:val="20"/>
              </w:rPr>
              <w:t>第</w:t>
            </w:r>
            <w:r w:rsidR="00566C22">
              <w:rPr>
                <w:rFonts w:hint="eastAsia"/>
                <w:sz w:val="20"/>
              </w:rPr>
              <w:t>３</w:t>
            </w:r>
            <w:r>
              <w:rPr>
                <w:rFonts w:hint="eastAsia"/>
                <w:sz w:val="20"/>
              </w:rPr>
              <w:t>条の罪を犯したこと</w:t>
            </w:r>
            <w:r w:rsidR="00566C22">
              <w:rPr>
                <w:rFonts w:hint="eastAsia"/>
                <w:sz w:val="20"/>
              </w:rPr>
              <w:t>。</w:t>
            </w:r>
          </w:p>
          <w:p w14:paraId="1D1A7D9B" w14:textId="77777777" w:rsidR="007D1E2A" w:rsidRDefault="00812B53" w:rsidP="003F5058">
            <w:pPr>
              <w:ind w:leftChars="200" w:left="620" w:hangingChars="100" w:hanging="200"/>
              <w:rPr>
                <w:sz w:val="20"/>
              </w:rPr>
            </w:pPr>
            <w:r>
              <w:rPr>
                <w:rFonts w:hint="eastAsia"/>
                <w:sz w:val="20"/>
              </w:rPr>
              <w:t>ヘ</w:t>
            </w:r>
            <w:r w:rsidR="007D1E2A">
              <w:rPr>
                <w:rFonts w:hint="eastAsia"/>
                <w:sz w:val="20"/>
              </w:rPr>
              <w:t xml:space="preserve">　国税</w:t>
            </w:r>
            <w:r w:rsidR="00A432D2">
              <w:rPr>
                <w:rFonts w:hint="eastAsia"/>
                <w:sz w:val="20"/>
              </w:rPr>
              <w:t>若しくは</w:t>
            </w:r>
            <w:r w:rsidR="007D1E2A">
              <w:rPr>
                <w:rFonts w:hint="eastAsia"/>
                <w:sz w:val="20"/>
              </w:rPr>
              <w:t>地方税に関する法律中偽りその他不正の行為により国税</w:t>
            </w:r>
            <w:r w:rsidR="00A432D2">
              <w:rPr>
                <w:rFonts w:hint="eastAsia"/>
                <w:sz w:val="20"/>
              </w:rPr>
              <w:t>若しくは</w:t>
            </w:r>
            <w:r w:rsidR="007D1E2A">
              <w:rPr>
                <w:rFonts w:hint="eastAsia"/>
                <w:sz w:val="20"/>
              </w:rPr>
              <w:t>地方税を免れ、納付せず、</w:t>
            </w:r>
            <w:r w:rsidR="00A432D2">
              <w:rPr>
                <w:rFonts w:hint="eastAsia"/>
                <w:sz w:val="20"/>
              </w:rPr>
              <w:t>又</w:t>
            </w:r>
            <w:r w:rsidR="007D1E2A">
              <w:rPr>
                <w:rFonts w:hint="eastAsia"/>
                <w:sz w:val="20"/>
              </w:rPr>
              <w:t>はこれらの税の還付を受け、</w:t>
            </w:r>
            <w:r w:rsidR="00A432D2">
              <w:rPr>
                <w:rFonts w:hint="eastAsia"/>
                <w:sz w:val="20"/>
              </w:rPr>
              <w:t>若しくは</w:t>
            </w:r>
            <w:r w:rsidR="007D1E2A">
              <w:rPr>
                <w:rFonts w:hint="eastAsia"/>
                <w:sz w:val="20"/>
              </w:rPr>
              <w:t>これらの違反行為をしようとすることに関する罪を定めた規定に違反したこと</w:t>
            </w:r>
            <w:r w:rsidR="00566C22">
              <w:rPr>
                <w:rFonts w:hint="eastAsia"/>
                <w:sz w:val="20"/>
              </w:rPr>
              <w:t>。</w:t>
            </w:r>
          </w:p>
        </w:tc>
        <w:tc>
          <w:tcPr>
            <w:tcW w:w="709" w:type="dxa"/>
            <w:vAlign w:val="center"/>
          </w:tcPr>
          <w:p w14:paraId="1C516DA4" w14:textId="77777777" w:rsidR="007D1E2A" w:rsidRPr="00DE6103" w:rsidRDefault="007D1E2A" w:rsidP="00566C22">
            <w:pPr>
              <w:jc w:val="center"/>
              <w:rPr>
                <w:sz w:val="16"/>
                <w:szCs w:val="16"/>
              </w:rPr>
            </w:pPr>
            <w:r w:rsidRPr="00DE6103">
              <w:rPr>
                <w:rFonts w:hint="eastAsia"/>
                <w:sz w:val="16"/>
                <w:szCs w:val="16"/>
              </w:rPr>
              <w:t>該当</w:t>
            </w:r>
            <w:r w:rsidR="00601CAD">
              <w:rPr>
                <w:rFonts w:hint="eastAsia"/>
                <w:sz w:val="16"/>
                <w:szCs w:val="16"/>
              </w:rPr>
              <w:t xml:space="preserve">　</w:t>
            </w:r>
            <w:r w:rsidRPr="00DE6103">
              <w:rPr>
                <w:rFonts w:hint="eastAsia"/>
                <w:sz w:val="16"/>
                <w:szCs w:val="16"/>
              </w:rPr>
              <w:t>す</w:t>
            </w:r>
            <w:r w:rsidR="00566C22" w:rsidRPr="00DE6103">
              <w:rPr>
                <w:rFonts w:hint="eastAsia"/>
                <w:sz w:val="16"/>
                <w:szCs w:val="16"/>
              </w:rPr>
              <w:t>る</w:t>
            </w:r>
          </w:p>
        </w:tc>
        <w:tc>
          <w:tcPr>
            <w:tcW w:w="724" w:type="dxa"/>
            <w:vAlign w:val="center"/>
          </w:tcPr>
          <w:p w14:paraId="7AE7E73E" w14:textId="77777777" w:rsidR="007D1E2A" w:rsidRPr="00DE6103" w:rsidRDefault="007D1E2A">
            <w:pPr>
              <w:jc w:val="center"/>
              <w:rPr>
                <w:sz w:val="16"/>
                <w:szCs w:val="16"/>
              </w:rPr>
            </w:pPr>
            <w:r w:rsidRPr="00DE6103">
              <w:rPr>
                <w:rFonts w:hint="eastAsia"/>
                <w:sz w:val="16"/>
                <w:szCs w:val="16"/>
              </w:rPr>
              <w:t>該当</w:t>
            </w:r>
            <w:r w:rsidR="00601CAD">
              <w:rPr>
                <w:rFonts w:hint="eastAsia"/>
                <w:sz w:val="16"/>
                <w:szCs w:val="16"/>
              </w:rPr>
              <w:t xml:space="preserve">　</w:t>
            </w:r>
            <w:r w:rsidRPr="00DE6103">
              <w:rPr>
                <w:rFonts w:hint="eastAsia"/>
                <w:sz w:val="16"/>
                <w:szCs w:val="16"/>
              </w:rPr>
              <w:t>しない</w:t>
            </w:r>
          </w:p>
        </w:tc>
      </w:tr>
      <w:tr w:rsidR="007D1E2A" w14:paraId="56D5E720" w14:textId="77777777" w:rsidTr="00DE6103">
        <w:trPr>
          <w:trHeight w:val="615"/>
        </w:trPr>
        <w:tc>
          <w:tcPr>
            <w:tcW w:w="8467" w:type="dxa"/>
          </w:tcPr>
          <w:p w14:paraId="51278385" w14:textId="77777777" w:rsidR="006A5C54" w:rsidRPr="00481DA2" w:rsidRDefault="00667666" w:rsidP="008E3009">
            <w:pPr>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10</w:t>
            </w:r>
            <w:r w:rsidR="00566C22" w:rsidRPr="00481DA2">
              <w:rPr>
                <w:rFonts w:ascii="ＭＳ ゴシック" w:eastAsia="ＭＳ ゴシック" w:hAnsi="ＭＳ ゴシック" w:hint="eastAsia"/>
                <w:sz w:val="20"/>
              </w:rPr>
              <w:t xml:space="preserve">　認定法第６条第１号ハ関係</w:t>
            </w:r>
          </w:p>
          <w:p w14:paraId="73ED5F14" w14:textId="77777777" w:rsidR="00566C22" w:rsidRPr="00566C22" w:rsidRDefault="00566C22" w:rsidP="00566C22">
            <w:pPr>
              <w:ind w:leftChars="100" w:left="210" w:firstLineChars="100" w:firstLine="200"/>
              <w:rPr>
                <w:sz w:val="20"/>
              </w:rPr>
            </w:pPr>
            <w:r>
              <w:rPr>
                <w:rFonts w:hint="eastAsia"/>
                <w:sz w:val="20"/>
              </w:rPr>
              <w:t>禁錮以上の刑に処せられ、その刑の執行を終わり、</w:t>
            </w:r>
            <w:r w:rsidR="00A432D2">
              <w:rPr>
                <w:rFonts w:hint="eastAsia"/>
                <w:sz w:val="20"/>
              </w:rPr>
              <w:t>又</w:t>
            </w:r>
            <w:r>
              <w:rPr>
                <w:rFonts w:hint="eastAsia"/>
                <w:sz w:val="20"/>
              </w:rPr>
              <w:t>は刑の執行を受けることがなくなった日から５年を経過しない者</w:t>
            </w:r>
          </w:p>
        </w:tc>
        <w:tc>
          <w:tcPr>
            <w:tcW w:w="709" w:type="dxa"/>
            <w:vAlign w:val="center"/>
          </w:tcPr>
          <w:p w14:paraId="74657354" w14:textId="77777777" w:rsidR="007D1E2A" w:rsidRPr="00DE6103" w:rsidRDefault="00812B53" w:rsidP="00812B53">
            <w:pPr>
              <w:jc w:val="center"/>
              <w:rPr>
                <w:sz w:val="16"/>
                <w:szCs w:val="16"/>
              </w:rPr>
            </w:pPr>
            <w:r w:rsidRPr="00DE6103">
              <w:rPr>
                <w:rFonts w:hint="eastAsia"/>
                <w:sz w:val="16"/>
                <w:szCs w:val="16"/>
              </w:rPr>
              <w:t>該当</w:t>
            </w:r>
            <w:r w:rsidR="00601CAD">
              <w:rPr>
                <w:rFonts w:hint="eastAsia"/>
                <w:sz w:val="16"/>
                <w:szCs w:val="16"/>
              </w:rPr>
              <w:t xml:space="preserve">　</w:t>
            </w:r>
            <w:r w:rsidRPr="00DE6103">
              <w:rPr>
                <w:rFonts w:hint="eastAsia"/>
                <w:sz w:val="16"/>
                <w:szCs w:val="16"/>
              </w:rPr>
              <w:t>する</w:t>
            </w:r>
          </w:p>
        </w:tc>
        <w:tc>
          <w:tcPr>
            <w:tcW w:w="724" w:type="dxa"/>
            <w:vAlign w:val="center"/>
          </w:tcPr>
          <w:p w14:paraId="73066176" w14:textId="77777777" w:rsidR="007D1E2A" w:rsidRPr="00DE6103" w:rsidRDefault="00812B53">
            <w:pPr>
              <w:jc w:val="center"/>
              <w:rPr>
                <w:sz w:val="16"/>
                <w:szCs w:val="16"/>
              </w:rPr>
            </w:pPr>
            <w:r w:rsidRPr="00DE6103">
              <w:rPr>
                <w:rFonts w:hint="eastAsia"/>
                <w:sz w:val="16"/>
                <w:szCs w:val="16"/>
              </w:rPr>
              <w:t>該当</w:t>
            </w:r>
            <w:r w:rsidR="00601CAD">
              <w:rPr>
                <w:rFonts w:hint="eastAsia"/>
                <w:sz w:val="16"/>
                <w:szCs w:val="16"/>
              </w:rPr>
              <w:t xml:space="preserve">　</w:t>
            </w:r>
            <w:r w:rsidRPr="00DE6103">
              <w:rPr>
                <w:rFonts w:hint="eastAsia"/>
                <w:sz w:val="16"/>
                <w:szCs w:val="16"/>
              </w:rPr>
              <w:t>しない</w:t>
            </w:r>
          </w:p>
        </w:tc>
      </w:tr>
      <w:tr w:rsidR="00B51E32" w14:paraId="3D445F99" w14:textId="77777777" w:rsidTr="00DE6103">
        <w:tc>
          <w:tcPr>
            <w:tcW w:w="8467" w:type="dxa"/>
          </w:tcPr>
          <w:p w14:paraId="671088D2" w14:textId="77777777" w:rsidR="006A5C54" w:rsidRPr="00481DA2" w:rsidRDefault="00667666" w:rsidP="008E3009">
            <w:pPr>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11</w:t>
            </w:r>
            <w:r w:rsidR="00566C22" w:rsidRPr="00481DA2">
              <w:rPr>
                <w:rFonts w:ascii="ＭＳ ゴシック" w:eastAsia="ＭＳ ゴシック" w:hAnsi="ＭＳ ゴシック" w:hint="eastAsia"/>
                <w:sz w:val="20"/>
              </w:rPr>
              <w:t xml:space="preserve">　認定法第６条第１号ニ関係</w:t>
            </w:r>
          </w:p>
          <w:p w14:paraId="005DC419" w14:textId="77777777" w:rsidR="00566C22" w:rsidRPr="00566C22" w:rsidRDefault="00566C22" w:rsidP="00F62C27">
            <w:pPr>
              <w:ind w:leftChars="100" w:left="210" w:firstLineChars="100" w:firstLine="200"/>
              <w:rPr>
                <w:sz w:val="20"/>
              </w:rPr>
            </w:pPr>
            <w:r>
              <w:rPr>
                <w:rFonts w:hint="eastAsia"/>
                <w:sz w:val="20"/>
              </w:rPr>
              <w:t>暴力団員による不当な行為の防止等に関する法律第</w:t>
            </w:r>
            <w:r w:rsidR="006614B8">
              <w:rPr>
                <w:rFonts w:hint="eastAsia"/>
                <w:sz w:val="20"/>
              </w:rPr>
              <w:t>２</w:t>
            </w:r>
            <w:r>
              <w:rPr>
                <w:rFonts w:hint="eastAsia"/>
                <w:sz w:val="20"/>
              </w:rPr>
              <w:t>条第</w:t>
            </w:r>
            <w:r w:rsidR="006614B8">
              <w:rPr>
                <w:rFonts w:hint="eastAsia"/>
                <w:sz w:val="20"/>
              </w:rPr>
              <w:t>６</w:t>
            </w:r>
            <w:r>
              <w:rPr>
                <w:rFonts w:hint="eastAsia"/>
                <w:sz w:val="20"/>
              </w:rPr>
              <w:t>号に規定する暴力団員</w:t>
            </w:r>
            <w:r w:rsidR="00F62C27">
              <w:rPr>
                <w:rFonts w:hint="eastAsia"/>
                <w:sz w:val="20"/>
              </w:rPr>
              <w:t>（</w:t>
            </w:r>
            <w:r>
              <w:rPr>
                <w:rFonts w:hint="eastAsia"/>
                <w:sz w:val="20"/>
              </w:rPr>
              <w:t>以下「暴力団員」と</w:t>
            </w:r>
            <w:r w:rsidR="00F62C27">
              <w:rPr>
                <w:rFonts w:hint="eastAsia"/>
                <w:sz w:val="20"/>
              </w:rPr>
              <w:t>いう</w:t>
            </w:r>
            <w:r>
              <w:rPr>
                <w:rFonts w:hint="eastAsia"/>
                <w:sz w:val="20"/>
              </w:rPr>
              <w:t>。</w:t>
            </w:r>
            <w:r w:rsidR="00F62C27">
              <w:rPr>
                <w:rFonts w:hint="eastAsia"/>
                <w:sz w:val="20"/>
              </w:rPr>
              <w:t>）</w:t>
            </w:r>
            <w:r w:rsidR="00A432D2">
              <w:rPr>
                <w:rFonts w:hint="eastAsia"/>
                <w:sz w:val="20"/>
              </w:rPr>
              <w:t>又</w:t>
            </w:r>
            <w:r>
              <w:rPr>
                <w:rFonts w:hint="eastAsia"/>
                <w:sz w:val="20"/>
              </w:rPr>
              <w:t>は暴力団員でなくなった日から５年を経過しない者</w:t>
            </w:r>
          </w:p>
        </w:tc>
        <w:tc>
          <w:tcPr>
            <w:tcW w:w="709" w:type="dxa"/>
            <w:vAlign w:val="center"/>
          </w:tcPr>
          <w:p w14:paraId="2838A476" w14:textId="77777777" w:rsidR="00B51E32" w:rsidRPr="00DE6103" w:rsidRDefault="00B51E32" w:rsidP="00812B53">
            <w:pPr>
              <w:jc w:val="center"/>
              <w:rPr>
                <w:sz w:val="16"/>
                <w:szCs w:val="16"/>
              </w:rPr>
            </w:pPr>
            <w:r w:rsidRPr="00DE6103">
              <w:rPr>
                <w:rFonts w:hint="eastAsia"/>
                <w:sz w:val="16"/>
                <w:szCs w:val="16"/>
              </w:rPr>
              <w:t>該当</w:t>
            </w:r>
            <w:r w:rsidR="00601CAD">
              <w:rPr>
                <w:rFonts w:hint="eastAsia"/>
                <w:sz w:val="16"/>
                <w:szCs w:val="16"/>
              </w:rPr>
              <w:t xml:space="preserve">　</w:t>
            </w:r>
            <w:r w:rsidRPr="00DE6103">
              <w:rPr>
                <w:rFonts w:hint="eastAsia"/>
                <w:sz w:val="16"/>
                <w:szCs w:val="16"/>
              </w:rPr>
              <w:t>する</w:t>
            </w:r>
          </w:p>
        </w:tc>
        <w:tc>
          <w:tcPr>
            <w:tcW w:w="724" w:type="dxa"/>
            <w:vAlign w:val="center"/>
          </w:tcPr>
          <w:p w14:paraId="200A113F" w14:textId="77777777" w:rsidR="00B51E32" w:rsidRPr="00DE6103" w:rsidRDefault="00B51E32">
            <w:pPr>
              <w:jc w:val="center"/>
              <w:rPr>
                <w:sz w:val="16"/>
                <w:szCs w:val="16"/>
              </w:rPr>
            </w:pPr>
            <w:r w:rsidRPr="00DE6103">
              <w:rPr>
                <w:rFonts w:hint="eastAsia"/>
                <w:sz w:val="16"/>
                <w:szCs w:val="16"/>
              </w:rPr>
              <w:t>該当</w:t>
            </w:r>
            <w:r w:rsidR="00601CAD">
              <w:rPr>
                <w:rFonts w:hint="eastAsia"/>
                <w:sz w:val="16"/>
                <w:szCs w:val="16"/>
              </w:rPr>
              <w:t xml:space="preserve">　</w:t>
            </w:r>
            <w:r w:rsidRPr="00DE6103">
              <w:rPr>
                <w:rFonts w:hint="eastAsia"/>
                <w:sz w:val="16"/>
                <w:szCs w:val="16"/>
              </w:rPr>
              <w:t>しない</w:t>
            </w:r>
          </w:p>
        </w:tc>
      </w:tr>
    </w:tbl>
    <w:p w14:paraId="031455E4" w14:textId="77777777" w:rsidR="0030262B" w:rsidRDefault="0030262B" w:rsidP="0030262B">
      <w:pPr>
        <w:pStyle w:val="a4"/>
        <w:jc w:val="both"/>
        <w:rPr>
          <w:sz w:val="20"/>
        </w:rPr>
      </w:pPr>
    </w:p>
    <w:p w14:paraId="3E2FAF1F" w14:textId="410CAA49" w:rsidR="0030262B" w:rsidRPr="00ED0C6F" w:rsidRDefault="0030262B" w:rsidP="00927737">
      <w:pPr>
        <w:pStyle w:val="a4"/>
        <w:ind w:left="480" w:hangingChars="300" w:hanging="480"/>
        <w:jc w:val="both"/>
        <w:rPr>
          <w:sz w:val="16"/>
          <w:szCs w:val="21"/>
        </w:rPr>
      </w:pPr>
      <w:r w:rsidRPr="00ED0C6F">
        <w:rPr>
          <w:rFonts w:hint="eastAsia"/>
          <w:sz w:val="16"/>
          <w:szCs w:val="21"/>
        </w:rPr>
        <w:t xml:space="preserve">　</w:t>
      </w:r>
      <w:r w:rsidR="00927737">
        <w:rPr>
          <w:rFonts w:hint="eastAsia"/>
          <w:sz w:val="16"/>
          <w:szCs w:val="21"/>
        </w:rPr>
        <w:t xml:space="preserve">　</w:t>
      </w:r>
      <w:r w:rsidRPr="00ED0C6F">
        <w:rPr>
          <w:rFonts w:hint="eastAsia"/>
          <w:sz w:val="16"/>
          <w:szCs w:val="21"/>
        </w:rPr>
        <w:t>※</w:t>
      </w:r>
      <w:r w:rsidR="00927737">
        <w:rPr>
          <w:rFonts w:hint="eastAsia"/>
          <w:sz w:val="16"/>
          <w:szCs w:val="21"/>
        </w:rPr>
        <w:t>上記</w:t>
      </w:r>
      <w:r w:rsidRPr="00ED0C6F">
        <w:rPr>
          <w:rFonts w:hint="eastAsia"/>
          <w:sz w:val="16"/>
          <w:szCs w:val="21"/>
        </w:rPr>
        <w:t>６及び７については、当協会役員就任にあたっての欠格事由にあたるものではありませんが、役員全体の占める割合において制限があるため確認するものです。</w:t>
      </w:r>
    </w:p>
    <w:p w14:paraId="465E00F2" w14:textId="77777777" w:rsidR="0030262B" w:rsidRDefault="0030262B" w:rsidP="0030262B">
      <w:pPr>
        <w:pStyle w:val="a4"/>
        <w:jc w:val="both"/>
        <w:rPr>
          <w:sz w:val="20"/>
        </w:rPr>
      </w:pPr>
    </w:p>
    <w:p w14:paraId="6AE9B49F" w14:textId="6576467E" w:rsidR="009231D4" w:rsidRDefault="00BC474D" w:rsidP="00973EF6">
      <w:pPr>
        <w:pStyle w:val="a4"/>
        <w:ind w:firstLineChars="100" w:firstLine="200"/>
        <w:jc w:val="center"/>
        <w:rPr>
          <w:sz w:val="20"/>
        </w:rPr>
      </w:pPr>
      <w:r>
        <w:rPr>
          <w:rFonts w:hint="eastAsia"/>
          <w:sz w:val="20"/>
        </w:rPr>
        <w:t>以上、全て</w:t>
      </w:r>
      <w:r w:rsidR="00B51E32">
        <w:rPr>
          <w:rFonts w:hint="eastAsia"/>
          <w:sz w:val="20"/>
        </w:rPr>
        <w:t>相違ありません。</w:t>
      </w:r>
    </w:p>
    <w:p w14:paraId="22C3241C" w14:textId="6D0707C2" w:rsidR="00B51E32" w:rsidRDefault="00601CAD" w:rsidP="00973EF6">
      <w:pPr>
        <w:pStyle w:val="a4"/>
        <w:ind w:firstLineChars="1500" w:firstLine="3000"/>
        <w:rPr>
          <w:sz w:val="20"/>
        </w:rPr>
      </w:pPr>
      <w:r>
        <w:rPr>
          <w:rFonts w:hint="eastAsia"/>
          <w:sz w:val="20"/>
        </w:rPr>
        <w:t>令和</w:t>
      </w:r>
      <w:r w:rsidR="003A3189">
        <w:rPr>
          <w:rFonts w:hint="eastAsia"/>
          <w:sz w:val="20"/>
        </w:rPr>
        <w:t xml:space="preserve">　</w:t>
      </w:r>
      <w:r w:rsidR="00B51E32">
        <w:rPr>
          <w:rFonts w:hint="eastAsia"/>
          <w:sz w:val="20"/>
        </w:rPr>
        <w:t xml:space="preserve">　年　　月　　日</w:t>
      </w:r>
    </w:p>
    <w:p w14:paraId="334D12D3" w14:textId="77777777" w:rsidR="00601CAD" w:rsidRPr="00973EF6" w:rsidRDefault="00601CAD" w:rsidP="00973EF6">
      <w:pPr>
        <w:pStyle w:val="a4"/>
        <w:jc w:val="both"/>
        <w:rPr>
          <w:rFonts w:hint="eastAsia"/>
          <w:sz w:val="20"/>
        </w:rPr>
      </w:pPr>
    </w:p>
    <w:p w14:paraId="2ED7FB86" w14:textId="0513D474" w:rsidR="00B51E32" w:rsidRDefault="00B51E32" w:rsidP="00973EF6">
      <w:pPr>
        <w:pStyle w:val="a4"/>
        <w:wordWrap w:val="0"/>
        <w:rPr>
          <w:sz w:val="21"/>
        </w:rPr>
      </w:pPr>
      <w:r>
        <w:rPr>
          <w:rFonts w:hint="eastAsia"/>
          <w:sz w:val="20"/>
          <w:u w:val="single"/>
        </w:rPr>
        <w:t>氏名</w:t>
      </w:r>
      <w:r w:rsidR="00973EF6">
        <w:rPr>
          <w:rFonts w:hint="eastAsia"/>
          <w:sz w:val="20"/>
          <w:u w:val="single"/>
        </w:rPr>
        <w:t>（</w:t>
      </w:r>
      <w:r>
        <w:rPr>
          <w:rFonts w:hint="eastAsia"/>
          <w:sz w:val="20"/>
          <w:u w:val="single"/>
        </w:rPr>
        <w:t>自署</w:t>
      </w:r>
      <w:r w:rsidR="00973EF6">
        <w:rPr>
          <w:rFonts w:hint="eastAsia"/>
          <w:sz w:val="20"/>
          <w:u w:val="single"/>
        </w:rPr>
        <w:t>）</w:t>
      </w:r>
      <w:r w:rsidRPr="00973EF6">
        <w:rPr>
          <w:rFonts w:hint="eastAsia"/>
          <w:sz w:val="20"/>
          <w:u w:val="single"/>
        </w:rPr>
        <w:t xml:space="preserve">　　　　</w:t>
      </w:r>
      <w:r w:rsidR="00E935FE" w:rsidRPr="00973EF6">
        <w:rPr>
          <w:rFonts w:hint="eastAsia"/>
          <w:sz w:val="20"/>
          <w:u w:val="single"/>
        </w:rPr>
        <w:t xml:space="preserve">　</w:t>
      </w:r>
      <w:r w:rsidRPr="00973EF6">
        <w:rPr>
          <w:rFonts w:hint="eastAsia"/>
          <w:sz w:val="20"/>
          <w:u w:val="single"/>
        </w:rPr>
        <w:t xml:space="preserve">　　　　　　</w:t>
      </w:r>
      <w:r w:rsidR="00E935FE" w:rsidRPr="00973EF6">
        <w:rPr>
          <w:rFonts w:hint="eastAsia"/>
          <w:sz w:val="20"/>
          <w:u w:val="single"/>
        </w:rPr>
        <w:t xml:space="preserve">　</w:t>
      </w:r>
      <w:r w:rsidRPr="00973EF6">
        <w:rPr>
          <w:rFonts w:hint="eastAsia"/>
          <w:sz w:val="20"/>
          <w:u w:val="single"/>
        </w:rPr>
        <w:t xml:space="preserve">　　</w:t>
      </w:r>
      <w:r w:rsidR="00E935FE" w:rsidRPr="00973EF6">
        <w:rPr>
          <w:rFonts w:hint="eastAsia"/>
          <w:sz w:val="20"/>
          <w:u w:val="single"/>
        </w:rPr>
        <w:t xml:space="preserve">　</w:t>
      </w:r>
      <w:r w:rsidRPr="00973EF6">
        <w:rPr>
          <w:rFonts w:hint="eastAsia"/>
          <w:sz w:val="20"/>
          <w:u w:val="single"/>
        </w:rPr>
        <w:t xml:space="preserve">　　　</w:t>
      </w:r>
      <w:r w:rsidR="00C146F6" w:rsidRPr="00165CFC">
        <w:rPr>
          <w:rFonts w:ascii="ＭＳ 明朝" w:hAnsi="Times New Roman" w:hint="eastAsia"/>
          <w:color w:val="808080" w:themeColor="background1" w:themeShade="80"/>
          <w:spacing w:val="2"/>
          <w:kern w:val="0"/>
          <w:szCs w:val="21"/>
          <w:u w:val="single"/>
        </w:rPr>
        <w:t>㊞</w:t>
      </w:r>
    </w:p>
    <w:sectPr w:rsidR="00B51E32" w:rsidSect="003A3189">
      <w:pgSz w:w="11906" w:h="16838" w:code="9"/>
      <w:pgMar w:top="680" w:right="964" w:bottom="680" w:left="964" w:header="5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D36EF" w14:textId="77777777" w:rsidR="001163A5" w:rsidRDefault="001163A5" w:rsidP="00B61ED1">
      <w:r>
        <w:separator/>
      </w:r>
    </w:p>
  </w:endnote>
  <w:endnote w:type="continuationSeparator" w:id="0">
    <w:p w14:paraId="0151D2D8" w14:textId="77777777" w:rsidR="001163A5" w:rsidRDefault="001163A5" w:rsidP="00B6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D1C2D" w14:textId="77777777" w:rsidR="001163A5" w:rsidRDefault="001163A5" w:rsidP="00B61ED1">
      <w:r>
        <w:separator/>
      </w:r>
    </w:p>
  </w:footnote>
  <w:footnote w:type="continuationSeparator" w:id="0">
    <w:p w14:paraId="62C30124" w14:textId="77777777" w:rsidR="001163A5" w:rsidRDefault="001163A5" w:rsidP="00B61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00D85"/>
    <w:multiLevelType w:val="hybridMultilevel"/>
    <w:tmpl w:val="CBE0F1BA"/>
    <w:lvl w:ilvl="0" w:tplc="55842116">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4BB4E40"/>
    <w:multiLevelType w:val="hybridMultilevel"/>
    <w:tmpl w:val="BAE43E64"/>
    <w:lvl w:ilvl="0" w:tplc="B2E6967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2E9B2B3B"/>
    <w:multiLevelType w:val="hybridMultilevel"/>
    <w:tmpl w:val="558AE384"/>
    <w:lvl w:ilvl="0" w:tplc="379CDAE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C145720"/>
    <w:multiLevelType w:val="hybridMultilevel"/>
    <w:tmpl w:val="5284F522"/>
    <w:lvl w:ilvl="0" w:tplc="F5CA0FD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A7370BA"/>
    <w:multiLevelType w:val="hybridMultilevel"/>
    <w:tmpl w:val="B7A82A10"/>
    <w:lvl w:ilvl="0" w:tplc="60AAD01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4878165">
    <w:abstractNumId w:val="3"/>
  </w:num>
  <w:num w:numId="2" w16cid:durableId="1777825471">
    <w:abstractNumId w:val="1"/>
  </w:num>
  <w:num w:numId="3" w16cid:durableId="1054230738">
    <w:abstractNumId w:val="0"/>
  </w:num>
  <w:num w:numId="4" w16cid:durableId="1936865461">
    <w:abstractNumId w:val="4"/>
  </w:num>
  <w:num w:numId="5" w16cid:durableId="1172526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21"/>
    <w:rsid w:val="00007345"/>
    <w:rsid w:val="00044F2F"/>
    <w:rsid w:val="00060F50"/>
    <w:rsid w:val="00080F49"/>
    <w:rsid w:val="000939A3"/>
    <w:rsid w:val="000B1B45"/>
    <w:rsid w:val="000B6552"/>
    <w:rsid w:val="000D3811"/>
    <w:rsid w:val="001163A5"/>
    <w:rsid w:val="00117EA1"/>
    <w:rsid w:val="00131846"/>
    <w:rsid w:val="0014086D"/>
    <w:rsid w:val="00154023"/>
    <w:rsid w:val="001612EA"/>
    <w:rsid w:val="00172747"/>
    <w:rsid w:val="00172A7D"/>
    <w:rsid w:val="001D576B"/>
    <w:rsid w:val="001F0AC2"/>
    <w:rsid w:val="00281391"/>
    <w:rsid w:val="002B4DD9"/>
    <w:rsid w:val="002C29AC"/>
    <w:rsid w:val="002D2F13"/>
    <w:rsid w:val="002D3D17"/>
    <w:rsid w:val="002E130D"/>
    <w:rsid w:val="0030262B"/>
    <w:rsid w:val="00333733"/>
    <w:rsid w:val="00356318"/>
    <w:rsid w:val="003A3189"/>
    <w:rsid w:val="003C3410"/>
    <w:rsid w:val="003F5058"/>
    <w:rsid w:val="0042563A"/>
    <w:rsid w:val="00435574"/>
    <w:rsid w:val="00463636"/>
    <w:rsid w:val="00481DA2"/>
    <w:rsid w:val="004D113B"/>
    <w:rsid w:val="005515AD"/>
    <w:rsid w:val="00566C22"/>
    <w:rsid w:val="00582678"/>
    <w:rsid w:val="005B17F2"/>
    <w:rsid w:val="005E07F2"/>
    <w:rsid w:val="005E1C67"/>
    <w:rsid w:val="005F5894"/>
    <w:rsid w:val="005F5F5A"/>
    <w:rsid w:val="00601CAD"/>
    <w:rsid w:val="006614B8"/>
    <w:rsid w:val="00667666"/>
    <w:rsid w:val="006A5C54"/>
    <w:rsid w:val="00742015"/>
    <w:rsid w:val="007D1E2A"/>
    <w:rsid w:val="00812B53"/>
    <w:rsid w:val="0081655C"/>
    <w:rsid w:val="00835DA0"/>
    <w:rsid w:val="00845436"/>
    <w:rsid w:val="0086187E"/>
    <w:rsid w:val="008C006A"/>
    <w:rsid w:val="008E3009"/>
    <w:rsid w:val="008F4708"/>
    <w:rsid w:val="008F75FD"/>
    <w:rsid w:val="00912855"/>
    <w:rsid w:val="009231D4"/>
    <w:rsid w:val="009259A2"/>
    <w:rsid w:val="00927737"/>
    <w:rsid w:val="00947557"/>
    <w:rsid w:val="00973EF6"/>
    <w:rsid w:val="0099352E"/>
    <w:rsid w:val="009B4C5A"/>
    <w:rsid w:val="009F0EDC"/>
    <w:rsid w:val="00A0181B"/>
    <w:rsid w:val="00A33A1B"/>
    <w:rsid w:val="00A36ED2"/>
    <w:rsid w:val="00A432D2"/>
    <w:rsid w:val="00A74BE8"/>
    <w:rsid w:val="00AA1E79"/>
    <w:rsid w:val="00B0221D"/>
    <w:rsid w:val="00B4030F"/>
    <w:rsid w:val="00B51E32"/>
    <w:rsid w:val="00B61ED1"/>
    <w:rsid w:val="00B808FD"/>
    <w:rsid w:val="00BA3B19"/>
    <w:rsid w:val="00BB7030"/>
    <w:rsid w:val="00BB728C"/>
    <w:rsid w:val="00BC0E03"/>
    <w:rsid w:val="00BC474D"/>
    <w:rsid w:val="00BD45D4"/>
    <w:rsid w:val="00BE2857"/>
    <w:rsid w:val="00C146F6"/>
    <w:rsid w:val="00C16609"/>
    <w:rsid w:val="00C27DA1"/>
    <w:rsid w:val="00C66B65"/>
    <w:rsid w:val="00CA46DA"/>
    <w:rsid w:val="00CB7DD0"/>
    <w:rsid w:val="00CF5690"/>
    <w:rsid w:val="00DC26B2"/>
    <w:rsid w:val="00DE6103"/>
    <w:rsid w:val="00E0222D"/>
    <w:rsid w:val="00E12437"/>
    <w:rsid w:val="00E323C5"/>
    <w:rsid w:val="00E50CD1"/>
    <w:rsid w:val="00E84621"/>
    <w:rsid w:val="00E935FE"/>
    <w:rsid w:val="00EA1512"/>
    <w:rsid w:val="00ED0C6F"/>
    <w:rsid w:val="00F00F05"/>
    <w:rsid w:val="00F62C27"/>
    <w:rsid w:val="00F9068B"/>
    <w:rsid w:val="00FA0F04"/>
    <w:rsid w:val="00FB4729"/>
    <w:rsid w:val="00FB715B"/>
    <w:rsid w:val="00FD1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4B575B"/>
  <w15:chartTrackingRefBased/>
  <w15:docId w15:val="{0BB87111-56AD-41D4-BA23-7F3F2E31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7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D576B"/>
    <w:rPr>
      <w:color w:val="000000"/>
      <w:spacing w:val="5"/>
    </w:rPr>
  </w:style>
  <w:style w:type="paragraph" w:styleId="a4">
    <w:name w:val="Closing"/>
    <w:basedOn w:val="a"/>
    <w:rsid w:val="001D576B"/>
    <w:pPr>
      <w:jc w:val="right"/>
    </w:pPr>
    <w:rPr>
      <w:sz w:val="24"/>
    </w:rPr>
  </w:style>
  <w:style w:type="paragraph" w:styleId="a5">
    <w:name w:val="Body Text Indent"/>
    <w:basedOn w:val="a"/>
    <w:rsid w:val="001D576B"/>
    <w:pPr>
      <w:ind w:left="1000" w:hangingChars="500" w:hanging="1000"/>
    </w:pPr>
    <w:rPr>
      <w:sz w:val="20"/>
    </w:rPr>
  </w:style>
  <w:style w:type="paragraph" w:styleId="a6">
    <w:name w:val="header"/>
    <w:basedOn w:val="a"/>
    <w:link w:val="a7"/>
    <w:uiPriority w:val="99"/>
    <w:unhideWhenUsed/>
    <w:rsid w:val="00B61ED1"/>
    <w:pPr>
      <w:tabs>
        <w:tab w:val="center" w:pos="4252"/>
        <w:tab w:val="right" w:pos="8504"/>
      </w:tabs>
      <w:snapToGrid w:val="0"/>
    </w:pPr>
  </w:style>
  <w:style w:type="character" w:customStyle="1" w:styleId="a7">
    <w:name w:val="ヘッダー (文字)"/>
    <w:link w:val="a6"/>
    <w:uiPriority w:val="99"/>
    <w:rsid w:val="00B61ED1"/>
    <w:rPr>
      <w:kern w:val="2"/>
      <w:sz w:val="21"/>
      <w:szCs w:val="24"/>
    </w:rPr>
  </w:style>
  <w:style w:type="paragraph" w:styleId="a8">
    <w:name w:val="footer"/>
    <w:basedOn w:val="a"/>
    <w:link w:val="a9"/>
    <w:uiPriority w:val="99"/>
    <w:unhideWhenUsed/>
    <w:rsid w:val="00B61ED1"/>
    <w:pPr>
      <w:tabs>
        <w:tab w:val="center" w:pos="4252"/>
        <w:tab w:val="right" w:pos="8504"/>
      </w:tabs>
      <w:snapToGrid w:val="0"/>
    </w:pPr>
  </w:style>
  <w:style w:type="character" w:customStyle="1" w:styleId="a9">
    <w:name w:val="フッター (文字)"/>
    <w:link w:val="a8"/>
    <w:uiPriority w:val="99"/>
    <w:rsid w:val="00B61ED1"/>
    <w:rPr>
      <w:kern w:val="2"/>
      <w:sz w:val="21"/>
      <w:szCs w:val="24"/>
    </w:rPr>
  </w:style>
  <w:style w:type="character" w:styleId="aa">
    <w:name w:val="Hyperlink"/>
    <w:uiPriority w:val="99"/>
    <w:semiHidden/>
    <w:unhideWhenUsed/>
    <w:rsid w:val="00080F49"/>
    <w:rPr>
      <w:color w:val="0000FF"/>
      <w:u w:val="single"/>
    </w:rPr>
  </w:style>
  <w:style w:type="paragraph" w:styleId="ab">
    <w:name w:val="Balloon Text"/>
    <w:basedOn w:val="a"/>
    <w:link w:val="ac"/>
    <w:uiPriority w:val="99"/>
    <w:semiHidden/>
    <w:unhideWhenUsed/>
    <w:rsid w:val="008E3009"/>
    <w:rPr>
      <w:rFonts w:ascii="Arial" w:eastAsia="ＭＳ ゴシック" w:hAnsi="Arial"/>
      <w:sz w:val="18"/>
      <w:szCs w:val="18"/>
    </w:rPr>
  </w:style>
  <w:style w:type="character" w:customStyle="1" w:styleId="ac">
    <w:name w:val="吹き出し (文字)"/>
    <w:link w:val="ab"/>
    <w:uiPriority w:val="99"/>
    <w:semiHidden/>
    <w:rsid w:val="008E300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0D2D62E49FF514DBDBB7601FC1A50E6" ma:contentTypeVersion="14" ma:contentTypeDescription="新しいドキュメントを作成します。" ma:contentTypeScope="" ma:versionID="0b313f0724cc3dbce92985073b285397">
  <xsd:schema xmlns:xsd="http://www.w3.org/2001/XMLSchema" xmlns:xs="http://www.w3.org/2001/XMLSchema" xmlns:p="http://schemas.microsoft.com/office/2006/metadata/properties" xmlns:ns2="0a7fe635-5468-4c3b-845d-7fdf305808de" xmlns:ns3="5f0ac342-01c0-48ab-bf2d-c69d1a7ebad4" targetNamespace="http://schemas.microsoft.com/office/2006/metadata/properties" ma:root="true" ma:fieldsID="aad05fa93b23a8cf40502ed03bf25b15" ns2:_="" ns3:_="">
    <xsd:import namespace="0a7fe635-5468-4c3b-845d-7fdf305808de"/>
    <xsd:import namespace="5f0ac342-01c0-48ab-bf2d-c69d1a7ebad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fe635-5468-4c3b-845d-7fdf30580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34aff03c-5e1f-4443-ac87-55f6ee20b8c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ac342-01c0-48ab-bf2d-c69d1a7ebad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80ec231-0ca5-4de8-935d-a3896d596737}" ma:internalName="TaxCatchAll" ma:showField="CatchAllData" ma:web="5f0ac342-01c0-48ab-bf2d-c69d1a7ebad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7fe635-5468-4c3b-845d-7fdf305808de">
      <Terms xmlns="http://schemas.microsoft.com/office/infopath/2007/PartnerControls"/>
    </lcf76f155ced4ddcb4097134ff3c332f>
    <TaxCatchAll xmlns="5f0ac342-01c0-48ab-bf2d-c69d1a7ebad4" xsi:nil="true"/>
  </documentManagement>
</p:properties>
</file>

<file path=customXml/itemProps1.xml><?xml version="1.0" encoding="utf-8"?>
<ds:datastoreItem xmlns:ds="http://schemas.openxmlformats.org/officeDocument/2006/customXml" ds:itemID="{B11E0EF8-C1BA-4A82-8D69-6D5B792A0314}">
  <ds:schemaRefs>
    <ds:schemaRef ds:uri="http://schemas.openxmlformats.org/officeDocument/2006/bibliography"/>
  </ds:schemaRefs>
</ds:datastoreItem>
</file>

<file path=customXml/itemProps2.xml><?xml version="1.0" encoding="utf-8"?>
<ds:datastoreItem xmlns:ds="http://schemas.openxmlformats.org/officeDocument/2006/customXml" ds:itemID="{D7A53E68-3A74-4866-B5E3-74A66389A6D4}"/>
</file>

<file path=customXml/itemProps3.xml><?xml version="1.0" encoding="utf-8"?>
<ds:datastoreItem xmlns:ds="http://schemas.openxmlformats.org/officeDocument/2006/customXml" ds:itemID="{F47EE08B-66C4-4B75-A59A-A9B40C3EA6BA}"/>
</file>

<file path=customXml/itemProps4.xml><?xml version="1.0" encoding="utf-8"?>
<ds:datastoreItem xmlns:ds="http://schemas.openxmlformats.org/officeDocument/2006/customXml" ds:itemID="{8189AE49-C9CE-48E9-8945-EC0FB895C4C0}"/>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2389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未来株式会社</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mirai04</dc:creator>
  <cp:keywords/>
  <cp:lastModifiedBy>吉崎 靖昌</cp:lastModifiedBy>
  <cp:revision>6</cp:revision>
  <cp:lastPrinted>2024-08-27T00:43:00Z</cp:lastPrinted>
  <dcterms:created xsi:type="dcterms:W3CDTF">2024-08-27T00:43:00Z</dcterms:created>
  <dcterms:modified xsi:type="dcterms:W3CDTF">2024-08-27T01:07:00Z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0x01010020D2D62E49FF514DBDBB7601FC1A50E6</vt:lpwstr>
  </property>
</Properties>
</file>